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40" w:rsidRPr="002E32D7" w:rsidRDefault="00ED7B40" w:rsidP="002E2C56">
      <w:pPr>
        <w:bidi/>
        <w:spacing w:after="120" w:line="24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ED7B40" w:rsidRPr="002E32D7" w:rsidRDefault="008E3452" w:rsidP="002E2C56">
      <w:pPr>
        <w:bidi/>
        <w:spacing w:after="12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2E32D7">
        <w:rPr>
          <w:rFonts w:cs="B Nazanin"/>
          <w:noProof/>
          <w:sz w:val="28"/>
          <w:szCs w:val="28"/>
        </w:rPr>
        <w:drawing>
          <wp:inline distT="0" distB="0" distL="0" distR="0">
            <wp:extent cx="1152525" cy="116205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40" w:rsidRPr="002E32D7" w:rsidRDefault="00ED7B40" w:rsidP="002E2C56">
      <w:pPr>
        <w:bidi/>
        <w:spacing w:after="12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ED7B40" w:rsidRPr="002E32D7" w:rsidRDefault="00ED7B40" w:rsidP="002E2C56">
      <w:pPr>
        <w:bidi/>
        <w:spacing w:after="120" w:line="240" w:lineRule="auto"/>
        <w:jc w:val="center"/>
        <w:rPr>
          <w:rFonts w:cs="B Nazanin"/>
          <w:sz w:val="28"/>
          <w:szCs w:val="28"/>
          <w:lang w:bidi="fa-IR"/>
        </w:rPr>
      </w:pPr>
    </w:p>
    <w:p w:rsidR="004F6910" w:rsidRPr="002E32D7" w:rsidRDefault="004F6910" w:rsidP="002E2C56">
      <w:pPr>
        <w:bidi/>
        <w:spacing w:after="120" w:line="240" w:lineRule="auto"/>
        <w:jc w:val="center"/>
        <w:rPr>
          <w:rFonts w:cs="B Titr"/>
          <w:sz w:val="48"/>
          <w:szCs w:val="48"/>
          <w:rtl/>
          <w:lang w:bidi="fa-IR"/>
        </w:rPr>
      </w:pPr>
      <w:r w:rsidRPr="002E32D7">
        <w:rPr>
          <w:rFonts w:cs="B Titr" w:hint="cs"/>
          <w:sz w:val="48"/>
          <w:szCs w:val="48"/>
          <w:rtl/>
          <w:lang w:bidi="fa-IR"/>
        </w:rPr>
        <w:t>برنامه درسی</w:t>
      </w:r>
    </w:p>
    <w:p w:rsidR="00ED7B40" w:rsidRPr="002E32D7" w:rsidRDefault="009B510A" w:rsidP="00886946">
      <w:pPr>
        <w:bidi/>
        <w:spacing w:after="120" w:line="36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E32D7">
        <w:rPr>
          <w:rFonts w:cs="B Titr" w:hint="cs"/>
          <w:b/>
          <w:bCs/>
          <w:sz w:val="32"/>
          <w:szCs w:val="32"/>
          <w:rtl/>
          <w:lang w:bidi="fa-IR"/>
        </w:rPr>
        <w:t>رشته</w:t>
      </w:r>
      <w:r w:rsidR="00886946">
        <w:rPr>
          <w:rFonts w:cs="B Titr"/>
          <w:b/>
          <w:bCs/>
          <w:sz w:val="32"/>
          <w:szCs w:val="32"/>
          <w:rtl/>
          <w:lang w:bidi="fa-IR"/>
        </w:rPr>
        <w:t>:</w:t>
      </w:r>
      <w:r w:rsidR="00886946">
        <w:rPr>
          <w:rFonts w:cs="B Titr" w:hint="cs"/>
          <w:b/>
          <w:bCs/>
          <w:sz w:val="32"/>
          <w:szCs w:val="32"/>
          <w:rtl/>
          <w:lang w:bidi="fa-IR"/>
        </w:rPr>
        <w:t>...........................</w:t>
      </w:r>
    </w:p>
    <w:p w:rsidR="004F6910" w:rsidRPr="002E32D7" w:rsidRDefault="009B510A" w:rsidP="002E2C56">
      <w:pPr>
        <w:bidi/>
        <w:spacing w:after="120" w:line="36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E32D7">
        <w:rPr>
          <w:rFonts w:cs="B Titr" w:hint="cs"/>
          <w:b/>
          <w:bCs/>
          <w:sz w:val="32"/>
          <w:szCs w:val="32"/>
          <w:rtl/>
          <w:lang w:bidi="fa-IR"/>
        </w:rPr>
        <w:t>دوره</w:t>
      </w:r>
      <w:r w:rsidRPr="002E32D7">
        <w:rPr>
          <w:rFonts w:cs="B Titr"/>
          <w:b/>
          <w:bCs/>
          <w:sz w:val="32"/>
          <w:szCs w:val="32"/>
          <w:rtl/>
          <w:lang w:bidi="fa-IR"/>
        </w:rPr>
        <w:t>: (</w:t>
      </w:r>
      <w:r w:rsidRPr="002E32D7">
        <w:rPr>
          <w:rFonts w:cs="B Titr" w:hint="cs"/>
          <w:b/>
          <w:bCs/>
          <w:sz w:val="32"/>
          <w:szCs w:val="32"/>
          <w:rtl/>
          <w:lang w:bidi="fa-IR"/>
        </w:rPr>
        <w:t>کارشناسی</w:t>
      </w:r>
      <w:r w:rsidRPr="002E32D7">
        <w:rPr>
          <w:rFonts w:cs="B Titr"/>
          <w:b/>
          <w:bCs/>
          <w:sz w:val="32"/>
          <w:szCs w:val="32"/>
          <w:rtl/>
          <w:lang w:bidi="fa-IR"/>
        </w:rPr>
        <w:t>/</w:t>
      </w:r>
      <w:r w:rsidRPr="002E32D7">
        <w:rPr>
          <w:rFonts w:cs="B Titr" w:hint="cs"/>
          <w:b/>
          <w:bCs/>
          <w:sz w:val="32"/>
          <w:szCs w:val="32"/>
          <w:rtl/>
          <w:lang w:bidi="fa-IR"/>
        </w:rPr>
        <w:t>کارشناسی</w:t>
      </w:r>
      <w:r w:rsidRPr="002E32D7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2E32D7">
        <w:rPr>
          <w:rFonts w:cs="B Titr" w:hint="cs"/>
          <w:b/>
          <w:bCs/>
          <w:sz w:val="32"/>
          <w:szCs w:val="32"/>
          <w:rtl/>
          <w:lang w:bidi="fa-IR"/>
        </w:rPr>
        <w:t>ارشد</w:t>
      </w:r>
      <w:r w:rsidRPr="002E32D7">
        <w:rPr>
          <w:rFonts w:cs="B Titr"/>
          <w:b/>
          <w:bCs/>
          <w:sz w:val="32"/>
          <w:szCs w:val="32"/>
          <w:rtl/>
          <w:lang w:bidi="fa-IR"/>
        </w:rPr>
        <w:t xml:space="preserve">/ </w:t>
      </w:r>
      <w:r w:rsidRPr="002E32D7">
        <w:rPr>
          <w:rFonts w:cs="B Titr" w:hint="cs"/>
          <w:b/>
          <w:bCs/>
          <w:sz w:val="32"/>
          <w:szCs w:val="32"/>
          <w:rtl/>
          <w:lang w:bidi="fa-IR"/>
        </w:rPr>
        <w:t>دکتری</w:t>
      </w:r>
      <w:r w:rsidRPr="002E32D7">
        <w:rPr>
          <w:rFonts w:cs="B Titr"/>
          <w:b/>
          <w:bCs/>
          <w:sz w:val="32"/>
          <w:szCs w:val="32"/>
          <w:rtl/>
          <w:lang w:bidi="fa-IR"/>
        </w:rPr>
        <w:t>)</w:t>
      </w:r>
    </w:p>
    <w:p w:rsidR="009B510A" w:rsidRPr="0061579D" w:rsidRDefault="009B510A" w:rsidP="002E2C56">
      <w:pPr>
        <w:bidi/>
        <w:spacing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628EA" w:rsidRPr="002E32D7" w:rsidRDefault="00886946" w:rsidP="00886946">
      <w:pPr>
        <w:bidi/>
        <w:spacing w:after="120"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دانشکده:............................</w:t>
      </w:r>
    </w:p>
    <w:p w:rsidR="004F6910" w:rsidRPr="002E32D7" w:rsidRDefault="004F6910" w:rsidP="00886946">
      <w:pPr>
        <w:bidi/>
        <w:spacing w:after="120"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E32D7">
        <w:rPr>
          <w:rFonts w:cs="B Titr" w:hint="cs"/>
          <w:b/>
          <w:bCs/>
          <w:sz w:val="32"/>
          <w:szCs w:val="32"/>
          <w:rtl/>
          <w:lang w:bidi="fa-IR"/>
        </w:rPr>
        <w:t>گروه</w:t>
      </w:r>
      <w:r w:rsidR="009B510A" w:rsidRPr="002E32D7">
        <w:rPr>
          <w:rFonts w:cs="B Titr"/>
          <w:b/>
          <w:bCs/>
          <w:sz w:val="32"/>
          <w:szCs w:val="32"/>
          <w:rtl/>
          <w:lang w:bidi="fa-IR"/>
        </w:rPr>
        <w:t>:</w:t>
      </w:r>
      <w:r w:rsidR="00886946">
        <w:rPr>
          <w:rFonts w:cs="B Titr" w:hint="cs"/>
          <w:b/>
          <w:bCs/>
          <w:sz w:val="32"/>
          <w:szCs w:val="32"/>
          <w:rtl/>
          <w:lang w:bidi="fa-IR"/>
        </w:rPr>
        <w:t>............................</w:t>
      </w:r>
    </w:p>
    <w:p w:rsidR="009B510A" w:rsidRPr="002E32D7" w:rsidRDefault="009B510A" w:rsidP="00C15FB2">
      <w:pPr>
        <w:bidi/>
        <w:spacing w:after="120" w:line="240" w:lineRule="auto"/>
        <w:jc w:val="center"/>
        <w:rPr>
          <w:rFonts w:cs="B Titr"/>
          <w:b/>
          <w:bCs/>
          <w:sz w:val="32"/>
          <w:szCs w:val="32"/>
          <w:lang w:bidi="fa-IR"/>
        </w:rPr>
      </w:pPr>
    </w:p>
    <w:p w:rsidR="009B510A" w:rsidRPr="002E32D7" w:rsidRDefault="009B510A" w:rsidP="00C15FB2">
      <w:pPr>
        <w:bidi/>
        <w:spacing w:after="120" w:line="240" w:lineRule="auto"/>
        <w:jc w:val="center"/>
        <w:rPr>
          <w:rFonts w:cs="B Titr"/>
          <w:b/>
          <w:bCs/>
          <w:sz w:val="32"/>
          <w:szCs w:val="32"/>
          <w:lang w:bidi="fa-IR"/>
        </w:rPr>
      </w:pPr>
    </w:p>
    <w:p w:rsidR="004F6910" w:rsidRPr="002E32D7" w:rsidRDefault="004F6910" w:rsidP="00886946">
      <w:pPr>
        <w:bidi/>
        <w:spacing w:after="120" w:line="240" w:lineRule="auto"/>
        <w:jc w:val="center"/>
        <w:rPr>
          <w:rFonts w:cs="B Nazanin"/>
          <w:sz w:val="32"/>
          <w:szCs w:val="32"/>
          <w:rtl/>
          <w:lang w:bidi="fa-IR"/>
        </w:rPr>
      </w:pPr>
      <w:r w:rsidRPr="002E32D7">
        <w:rPr>
          <w:rFonts w:cs="B Titr" w:hint="cs"/>
          <w:b/>
          <w:bCs/>
          <w:sz w:val="32"/>
          <w:szCs w:val="32"/>
          <w:rtl/>
          <w:lang w:bidi="fa-IR"/>
        </w:rPr>
        <w:t xml:space="preserve">مصوب جلسه </w:t>
      </w:r>
      <w:r w:rsidR="00886946">
        <w:rPr>
          <w:rFonts w:cs="B Titr" w:hint="cs"/>
          <w:b/>
          <w:bCs/>
          <w:sz w:val="32"/>
          <w:szCs w:val="32"/>
          <w:rtl/>
          <w:lang w:bidi="fa-IR"/>
        </w:rPr>
        <w:t>........................</w:t>
      </w:r>
      <w:r w:rsidRPr="002E32D7">
        <w:rPr>
          <w:rFonts w:cs="B Titr" w:hint="eastAsia"/>
          <w:b/>
          <w:bCs/>
          <w:sz w:val="32"/>
          <w:szCs w:val="32"/>
          <w:rtl/>
          <w:lang w:bidi="fa-IR"/>
        </w:rPr>
        <w:t>شورا</w:t>
      </w:r>
      <w:r w:rsidRPr="002E32D7">
        <w:rPr>
          <w:rFonts w:cs="B Titr" w:hint="cs"/>
          <w:b/>
          <w:bCs/>
          <w:sz w:val="32"/>
          <w:szCs w:val="32"/>
          <w:rtl/>
          <w:lang w:bidi="fa-IR"/>
        </w:rPr>
        <w:t>ی</w:t>
      </w:r>
      <w:r w:rsidRPr="002E32D7">
        <w:rPr>
          <w:rFonts w:cs="B Titr"/>
          <w:b/>
          <w:bCs/>
          <w:sz w:val="32"/>
          <w:szCs w:val="32"/>
          <w:rtl/>
          <w:lang w:bidi="fa-IR"/>
        </w:rPr>
        <w:t xml:space="preserve"> دانشگاه </w:t>
      </w:r>
    </w:p>
    <w:p w:rsidR="00EF15CD" w:rsidRPr="002E32D7" w:rsidRDefault="00EF15CD">
      <w:pPr>
        <w:spacing w:after="160" w:line="259" w:lineRule="auto"/>
        <w:rPr>
          <w:rFonts w:cs="B Nazanin"/>
          <w:sz w:val="28"/>
          <w:szCs w:val="28"/>
          <w:rtl/>
          <w:lang w:bidi="fa-IR"/>
        </w:rPr>
      </w:pPr>
      <w:r w:rsidRPr="002E32D7">
        <w:rPr>
          <w:rFonts w:cs="B Nazanin"/>
          <w:sz w:val="28"/>
          <w:szCs w:val="28"/>
          <w:rtl/>
          <w:lang w:bidi="fa-IR"/>
        </w:rPr>
        <w:br w:type="page"/>
      </w:r>
    </w:p>
    <w:p w:rsidR="0061579D" w:rsidRDefault="0061579D" w:rsidP="0061579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65E3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برنامه درسی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تدوین یا بازنگری شده</w:t>
      </w:r>
      <w:r w:rsidRPr="00565E34">
        <w:rPr>
          <w:rFonts w:cs="B Nazanin" w:hint="cs"/>
          <w:b/>
          <w:bCs/>
          <w:sz w:val="28"/>
          <w:szCs w:val="28"/>
          <w:rtl/>
          <w:lang w:bidi="fa-IR"/>
        </w:rPr>
        <w:t xml:space="preserve"> لازم است در</w:t>
      </w:r>
      <w:r w:rsidRPr="00565E3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5E34">
        <w:rPr>
          <w:rFonts w:cs="B Nazanin" w:hint="cs"/>
          <w:b/>
          <w:bCs/>
          <w:sz w:val="28"/>
          <w:szCs w:val="28"/>
          <w:rtl/>
          <w:lang w:bidi="fa-IR"/>
        </w:rPr>
        <w:t>جلسه</w:t>
      </w:r>
      <w:r w:rsidRPr="00565E3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5E34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565E3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5E34"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565E3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5E34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5E3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جلسه شورای برنامه ریزی درسی دانشکده</w:t>
      </w:r>
      <w:r w:rsidRPr="00565E34">
        <w:rPr>
          <w:rFonts w:cs="B Nazanin" w:hint="cs"/>
          <w:b/>
          <w:bCs/>
          <w:sz w:val="28"/>
          <w:szCs w:val="28"/>
          <w:rtl/>
          <w:lang w:bidi="fa-IR"/>
        </w:rPr>
        <w:t xml:space="preserve"> طرح و تصویب شده و صورت جلسه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565E34">
        <w:rPr>
          <w:rFonts w:cs="B Nazanin" w:hint="cs"/>
          <w:b/>
          <w:bCs/>
          <w:sz w:val="28"/>
          <w:szCs w:val="28"/>
          <w:rtl/>
          <w:lang w:bidi="fa-IR"/>
        </w:rPr>
        <w:t>های مربوطه به همراه برنامه درسی ارسال شود.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این صورتجلسه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ها باید نام برنامه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ریز / برنامه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ریزان درسی مشخص شده باشد.</w:t>
      </w:r>
    </w:p>
    <w:p w:rsidR="00ED4E03" w:rsidRPr="00ED4E03" w:rsidRDefault="00ED4E03" w:rsidP="00ED4E03">
      <w:pPr>
        <w:bidi/>
        <w:jc w:val="both"/>
        <w:rPr>
          <w:rFonts w:cs="B Nazanin"/>
          <w:sz w:val="28"/>
          <w:szCs w:val="28"/>
          <w:rtl/>
        </w:rPr>
      </w:pPr>
      <w:r w:rsidRPr="00ED4E03">
        <w:rPr>
          <w:rFonts w:cs="B Nazanin" w:hint="cs"/>
          <w:sz w:val="28"/>
          <w:szCs w:val="28"/>
          <w:rtl/>
          <w:lang w:bidi="fa-IR"/>
        </w:rPr>
        <w:t xml:space="preserve">در تدوین و بازنگری برنامه های درسی </w:t>
      </w:r>
      <w:r w:rsidR="0061579D" w:rsidRPr="00ED4E03">
        <w:rPr>
          <w:rFonts w:cs="B Nazanin" w:hint="cs"/>
          <w:sz w:val="28"/>
          <w:szCs w:val="28"/>
          <w:rtl/>
          <w:lang w:bidi="fa-IR"/>
        </w:rPr>
        <w:t xml:space="preserve">لازم است ملاحظات </w:t>
      </w:r>
      <w:r w:rsidRPr="00ED4E03">
        <w:rPr>
          <w:rFonts w:cs="B Nazanin" w:hint="cs"/>
          <w:b/>
          <w:bCs/>
          <w:sz w:val="28"/>
          <w:szCs w:val="28"/>
          <w:rtl/>
          <w:lang w:bidi="fa-IR"/>
        </w:rPr>
        <w:t>هفت</w:t>
      </w:r>
      <w:r w:rsidRPr="00ED4E03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D4E03">
        <w:rPr>
          <w:rFonts w:cs="B Nazanin" w:hint="cs"/>
          <w:b/>
          <w:bCs/>
          <w:sz w:val="28"/>
          <w:szCs w:val="28"/>
          <w:rtl/>
          <w:lang w:bidi="fa-IR"/>
        </w:rPr>
        <w:t>گانه</w:t>
      </w:r>
      <w:r w:rsidRPr="00ED4E03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579D" w:rsidRPr="00ED4E03">
        <w:rPr>
          <w:rFonts w:cs="B Nazanin" w:hint="cs"/>
          <w:sz w:val="28"/>
          <w:szCs w:val="28"/>
          <w:rtl/>
          <w:lang w:bidi="fa-IR"/>
        </w:rPr>
        <w:t xml:space="preserve">زیر </w:t>
      </w:r>
      <w:r w:rsidRPr="00ED4E03">
        <w:rPr>
          <w:rFonts w:cs="B Nazanin" w:hint="cs"/>
          <w:sz w:val="28"/>
          <w:szCs w:val="28"/>
          <w:rtl/>
        </w:rPr>
        <w:t xml:space="preserve">ارائه شده در </w:t>
      </w:r>
      <w:r w:rsidRPr="00ED4E03">
        <w:rPr>
          <w:rFonts w:cs="B Nazanin" w:hint="cs"/>
          <w:b/>
          <w:bCs/>
          <w:sz w:val="28"/>
          <w:szCs w:val="28"/>
          <w:rtl/>
        </w:rPr>
        <w:t>بخش</w:t>
      </w:r>
      <w:r w:rsidRPr="00ED4E03">
        <w:rPr>
          <w:rFonts w:cs="B Nazanin"/>
          <w:b/>
          <w:bCs/>
          <w:sz w:val="28"/>
          <w:szCs w:val="28"/>
          <w:rtl/>
        </w:rPr>
        <w:softHyphen/>
      </w:r>
      <w:r w:rsidRPr="00ED4E03">
        <w:rPr>
          <w:rFonts w:cs="B Nazanin" w:hint="cs"/>
          <w:b/>
          <w:bCs/>
          <w:sz w:val="28"/>
          <w:szCs w:val="28"/>
          <w:rtl/>
        </w:rPr>
        <w:t>نامه چارچوب</w:t>
      </w:r>
      <w:r w:rsidRPr="00ED4E03">
        <w:rPr>
          <w:rFonts w:cs="B Nazanin"/>
          <w:b/>
          <w:bCs/>
          <w:sz w:val="28"/>
          <w:szCs w:val="28"/>
          <w:rtl/>
        </w:rPr>
        <w:t xml:space="preserve"> </w:t>
      </w:r>
      <w:r w:rsidRPr="00ED4E03">
        <w:rPr>
          <w:rFonts w:cs="B Nazanin" w:hint="cs"/>
          <w:b/>
          <w:bCs/>
          <w:sz w:val="28"/>
          <w:szCs w:val="28"/>
          <w:rtl/>
        </w:rPr>
        <w:t>تدوین</w:t>
      </w:r>
      <w:r w:rsidRPr="00ED4E03">
        <w:rPr>
          <w:rFonts w:cs="B Nazanin"/>
          <w:b/>
          <w:bCs/>
          <w:sz w:val="28"/>
          <w:szCs w:val="28"/>
          <w:rtl/>
        </w:rPr>
        <w:t xml:space="preserve"> </w:t>
      </w:r>
      <w:r w:rsidRPr="00ED4E03">
        <w:rPr>
          <w:rFonts w:cs="B Nazanin" w:hint="cs"/>
          <w:b/>
          <w:bCs/>
          <w:sz w:val="28"/>
          <w:szCs w:val="28"/>
          <w:rtl/>
        </w:rPr>
        <w:t>و</w:t>
      </w:r>
      <w:r w:rsidRPr="00ED4E03">
        <w:rPr>
          <w:rFonts w:cs="B Nazanin"/>
          <w:b/>
          <w:bCs/>
          <w:sz w:val="28"/>
          <w:szCs w:val="28"/>
          <w:rtl/>
        </w:rPr>
        <w:t xml:space="preserve"> </w:t>
      </w:r>
      <w:r w:rsidRPr="00ED4E03">
        <w:rPr>
          <w:rFonts w:cs="B Nazanin" w:hint="cs"/>
          <w:b/>
          <w:bCs/>
          <w:sz w:val="28"/>
          <w:szCs w:val="28"/>
          <w:rtl/>
        </w:rPr>
        <w:t>بازنگری</w:t>
      </w:r>
      <w:r w:rsidRPr="00ED4E03">
        <w:rPr>
          <w:rFonts w:cs="B Nazanin"/>
          <w:b/>
          <w:bCs/>
          <w:sz w:val="28"/>
          <w:szCs w:val="28"/>
          <w:rtl/>
        </w:rPr>
        <w:t xml:space="preserve"> </w:t>
      </w:r>
      <w:r w:rsidRPr="00ED4E03">
        <w:rPr>
          <w:rFonts w:cs="B Nazanin" w:hint="cs"/>
          <w:b/>
          <w:bCs/>
          <w:sz w:val="28"/>
          <w:szCs w:val="28"/>
          <w:rtl/>
        </w:rPr>
        <w:t>برنامه</w:t>
      </w:r>
      <w:r>
        <w:rPr>
          <w:rFonts w:cs="B Nazanin"/>
          <w:b/>
          <w:bCs/>
          <w:sz w:val="28"/>
          <w:szCs w:val="28"/>
          <w:rtl/>
        </w:rPr>
        <w:softHyphen/>
      </w:r>
      <w:r w:rsidRPr="00ED4E03">
        <w:rPr>
          <w:rFonts w:cs="B Nazanin" w:hint="cs"/>
          <w:b/>
          <w:bCs/>
          <w:sz w:val="28"/>
          <w:szCs w:val="28"/>
          <w:rtl/>
        </w:rPr>
        <w:t>های</w:t>
      </w:r>
      <w:r w:rsidRPr="00ED4E03">
        <w:rPr>
          <w:rFonts w:cs="B Nazanin"/>
          <w:b/>
          <w:bCs/>
          <w:sz w:val="28"/>
          <w:szCs w:val="28"/>
          <w:rtl/>
        </w:rPr>
        <w:t xml:space="preserve"> </w:t>
      </w:r>
      <w:r w:rsidRPr="00ED4E03">
        <w:rPr>
          <w:rFonts w:cs="B Nazanin" w:hint="cs"/>
          <w:b/>
          <w:bCs/>
          <w:sz w:val="28"/>
          <w:szCs w:val="28"/>
          <w:rtl/>
        </w:rPr>
        <w:t>درسی</w:t>
      </w:r>
      <w:r w:rsidRPr="00ED4E03">
        <w:rPr>
          <w:rFonts w:cs="B Nazanin" w:hint="cs"/>
          <w:sz w:val="28"/>
          <w:szCs w:val="28"/>
          <w:rtl/>
        </w:rPr>
        <w:t xml:space="preserve"> مصوب جلسه 861 مورخ 16/3/94 شورای عالی برنامه</w:t>
      </w:r>
      <w:r>
        <w:rPr>
          <w:rFonts w:cs="B Nazanin"/>
          <w:sz w:val="28"/>
          <w:szCs w:val="28"/>
          <w:rtl/>
        </w:rPr>
        <w:softHyphen/>
      </w:r>
      <w:r w:rsidRPr="00ED4E03">
        <w:rPr>
          <w:rFonts w:cs="B Nazanin" w:hint="cs"/>
          <w:sz w:val="28"/>
          <w:szCs w:val="28"/>
          <w:rtl/>
        </w:rPr>
        <w:t xml:space="preserve">ریزی آموزشی </w:t>
      </w:r>
      <w:r w:rsidRPr="00ED4E03">
        <w:rPr>
          <w:rFonts w:cs="B Nazanin" w:hint="cs"/>
          <w:sz w:val="28"/>
          <w:szCs w:val="28"/>
          <w:rtl/>
          <w:lang w:bidi="fa-IR"/>
        </w:rPr>
        <w:t>مد نظر قرار گیرد</w:t>
      </w:r>
      <w:r w:rsidRPr="00ED4E03">
        <w:rPr>
          <w:rFonts w:cs="B Nazanin" w:hint="cs"/>
          <w:sz w:val="28"/>
          <w:szCs w:val="28"/>
          <w:rtl/>
        </w:rPr>
        <w:t>.</w:t>
      </w:r>
    </w:p>
    <w:p w:rsidR="00ED4E03" w:rsidRPr="002E32D7" w:rsidRDefault="00ED4E03" w:rsidP="00ED4E03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E32D7">
        <w:rPr>
          <w:rFonts w:cs="B Nazanin" w:hint="cs"/>
          <w:sz w:val="28"/>
          <w:szCs w:val="28"/>
          <w:rtl/>
        </w:rPr>
        <w:t>انطباق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با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اهداف،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ارزش</w:t>
      </w:r>
      <w:r>
        <w:rPr>
          <w:rFonts w:cs="B Nazanin"/>
          <w:sz w:val="28"/>
          <w:szCs w:val="28"/>
          <w:rtl/>
        </w:rPr>
        <w:softHyphen/>
      </w:r>
      <w:r w:rsidRPr="002E32D7">
        <w:rPr>
          <w:rFonts w:cs="B Nazanin" w:hint="cs"/>
          <w:sz w:val="28"/>
          <w:szCs w:val="28"/>
          <w:rtl/>
        </w:rPr>
        <w:t>ها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و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سیاست</w:t>
      </w:r>
      <w:r>
        <w:rPr>
          <w:rFonts w:cs="B Nazanin"/>
          <w:sz w:val="28"/>
          <w:szCs w:val="28"/>
          <w:rtl/>
        </w:rPr>
        <w:softHyphen/>
      </w:r>
      <w:r w:rsidRPr="002E32D7">
        <w:rPr>
          <w:rFonts w:cs="B Nazanin" w:hint="cs"/>
          <w:sz w:val="28"/>
          <w:szCs w:val="28"/>
          <w:rtl/>
        </w:rPr>
        <w:t>های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کلان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کشور</w:t>
      </w:r>
    </w:p>
    <w:p w:rsidR="00ED4E03" w:rsidRPr="002E32D7" w:rsidRDefault="00ED4E03" w:rsidP="00ED4E03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E32D7">
        <w:rPr>
          <w:rFonts w:cs="B Nazanin" w:hint="cs"/>
          <w:sz w:val="28"/>
          <w:szCs w:val="28"/>
          <w:rtl/>
        </w:rPr>
        <w:t>پاسخ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به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نیاز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ملی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و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منطقه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ای</w:t>
      </w:r>
    </w:p>
    <w:p w:rsidR="00ED4E03" w:rsidRPr="002E32D7" w:rsidRDefault="00ED4E03" w:rsidP="00ED4E03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E32D7">
        <w:rPr>
          <w:rFonts w:cs="B Nazanin" w:hint="cs"/>
          <w:sz w:val="28"/>
          <w:szCs w:val="28"/>
          <w:rtl/>
        </w:rPr>
        <w:t>توجه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به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اشتغال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و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شایستگی</w:t>
      </w:r>
      <w:r>
        <w:rPr>
          <w:rFonts w:cs="B Nazanin"/>
          <w:sz w:val="28"/>
          <w:szCs w:val="28"/>
          <w:rtl/>
        </w:rPr>
        <w:softHyphen/>
      </w:r>
      <w:r w:rsidRPr="002E32D7">
        <w:rPr>
          <w:rFonts w:cs="B Nazanin" w:hint="cs"/>
          <w:sz w:val="28"/>
          <w:szCs w:val="28"/>
          <w:rtl/>
        </w:rPr>
        <w:t>های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کلیدی</w:t>
      </w:r>
    </w:p>
    <w:p w:rsidR="00ED4E03" w:rsidRPr="002E32D7" w:rsidRDefault="00ED4E03" w:rsidP="00ED4E03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E32D7">
        <w:rPr>
          <w:rFonts w:cs="B Nazanin" w:hint="cs"/>
          <w:sz w:val="28"/>
          <w:szCs w:val="28"/>
          <w:rtl/>
        </w:rPr>
        <w:t>بهره</w:t>
      </w:r>
      <w:r>
        <w:rPr>
          <w:rFonts w:cs="B Nazanin"/>
          <w:sz w:val="28"/>
          <w:szCs w:val="28"/>
          <w:rtl/>
        </w:rPr>
        <w:softHyphen/>
      </w:r>
      <w:r w:rsidRPr="002E32D7">
        <w:rPr>
          <w:rFonts w:cs="B Nazanin" w:hint="cs"/>
          <w:sz w:val="28"/>
          <w:szCs w:val="28"/>
          <w:rtl/>
        </w:rPr>
        <w:t>مندی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از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آخرین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تحولات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علمی</w:t>
      </w:r>
    </w:p>
    <w:p w:rsidR="00ED4E03" w:rsidRPr="002E32D7" w:rsidRDefault="00ED4E03" w:rsidP="00ED4E03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E32D7">
        <w:rPr>
          <w:rFonts w:cs="B Nazanin" w:hint="cs"/>
          <w:sz w:val="28"/>
          <w:szCs w:val="28"/>
          <w:rtl/>
        </w:rPr>
        <w:t>مشارکت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سایر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مؤسسه</w:t>
      </w:r>
      <w:r>
        <w:rPr>
          <w:rFonts w:cs="B Nazanin"/>
          <w:sz w:val="28"/>
          <w:szCs w:val="28"/>
          <w:rtl/>
        </w:rPr>
        <w:softHyphen/>
      </w:r>
      <w:r w:rsidRPr="002E32D7">
        <w:rPr>
          <w:rFonts w:cs="B Nazanin" w:hint="cs"/>
          <w:sz w:val="28"/>
          <w:szCs w:val="28"/>
          <w:rtl/>
        </w:rPr>
        <w:t>ها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و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یا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انجمن</w:t>
      </w:r>
      <w:r>
        <w:rPr>
          <w:rFonts w:cs="B Nazanin"/>
          <w:sz w:val="28"/>
          <w:szCs w:val="28"/>
          <w:rtl/>
        </w:rPr>
        <w:softHyphen/>
      </w:r>
      <w:r w:rsidRPr="002E32D7">
        <w:rPr>
          <w:rFonts w:cs="B Nazanin" w:hint="cs"/>
          <w:sz w:val="28"/>
          <w:szCs w:val="28"/>
          <w:rtl/>
        </w:rPr>
        <w:t>های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علمی</w:t>
      </w:r>
    </w:p>
    <w:p w:rsidR="00ED4E03" w:rsidRPr="002E32D7" w:rsidRDefault="00ED4E03" w:rsidP="00ED4E03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E32D7">
        <w:rPr>
          <w:rFonts w:cs="B Nazanin" w:hint="cs"/>
          <w:sz w:val="28"/>
          <w:szCs w:val="28"/>
          <w:rtl/>
        </w:rPr>
        <w:t>مقیاسه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برنامه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درسی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با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برنامه</w:t>
      </w:r>
      <w:r>
        <w:rPr>
          <w:rFonts w:cs="B Nazanin"/>
          <w:sz w:val="28"/>
          <w:szCs w:val="28"/>
          <w:rtl/>
        </w:rPr>
        <w:softHyphen/>
      </w:r>
      <w:r w:rsidRPr="002E32D7">
        <w:rPr>
          <w:rFonts w:cs="B Nazanin" w:hint="cs"/>
          <w:sz w:val="28"/>
          <w:szCs w:val="28"/>
          <w:rtl/>
        </w:rPr>
        <w:t>های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درسی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مشابه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در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داخل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و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خارج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از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کشور</w:t>
      </w:r>
      <w:r w:rsidRPr="002E32D7">
        <w:rPr>
          <w:rFonts w:cs="B Nazanin"/>
          <w:sz w:val="28"/>
          <w:szCs w:val="28"/>
          <w:rtl/>
        </w:rPr>
        <w:t xml:space="preserve"> </w:t>
      </w:r>
    </w:p>
    <w:p w:rsidR="00ED4E03" w:rsidRPr="002E32D7" w:rsidRDefault="00ED4E03" w:rsidP="00ED4E03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E32D7">
        <w:rPr>
          <w:rFonts w:cs="B Nazanin" w:hint="cs"/>
          <w:sz w:val="28"/>
          <w:szCs w:val="28"/>
          <w:rtl/>
        </w:rPr>
        <w:t>معرفی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منابع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درسی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به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روز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و</w:t>
      </w:r>
      <w:r w:rsidRPr="002E32D7">
        <w:rPr>
          <w:rFonts w:cs="B Nazanin"/>
          <w:sz w:val="28"/>
          <w:szCs w:val="28"/>
          <w:rtl/>
        </w:rPr>
        <w:t xml:space="preserve"> </w:t>
      </w:r>
      <w:r w:rsidRPr="002E32D7">
        <w:rPr>
          <w:rFonts w:cs="B Nazanin" w:hint="cs"/>
          <w:sz w:val="28"/>
          <w:szCs w:val="28"/>
          <w:rtl/>
        </w:rPr>
        <w:t>معتبر</w:t>
      </w:r>
    </w:p>
    <w:p w:rsidR="00ED4E03" w:rsidRPr="00ED4E03" w:rsidRDefault="00ED4E03" w:rsidP="00ED4E03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1579D" w:rsidRPr="0061579D" w:rsidRDefault="0061579D" w:rsidP="00ED4E03">
      <w:pPr>
        <w:bidi/>
        <w:spacing w:after="120" w:line="240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61579D">
        <w:rPr>
          <w:rFonts w:cs="B Titr" w:hint="cs"/>
          <w:b/>
          <w:bCs/>
          <w:sz w:val="40"/>
          <w:szCs w:val="40"/>
          <w:rtl/>
          <w:lang w:bidi="fa-IR"/>
        </w:rPr>
        <w:t>فصل</w:t>
      </w:r>
      <w:r w:rsidRPr="0061579D">
        <w:rPr>
          <w:rFonts w:cs="B Titr"/>
          <w:b/>
          <w:bCs/>
          <w:sz w:val="40"/>
          <w:szCs w:val="40"/>
          <w:rtl/>
          <w:lang w:bidi="fa-IR"/>
        </w:rPr>
        <w:t xml:space="preserve"> </w:t>
      </w:r>
      <w:r w:rsidRPr="0061579D">
        <w:rPr>
          <w:rFonts w:cs="B Titr" w:hint="cs"/>
          <w:b/>
          <w:bCs/>
          <w:sz w:val="40"/>
          <w:szCs w:val="40"/>
          <w:rtl/>
          <w:lang w:bidi="fa-IR"/>
        </w:rPr>
        <w:t>اول</w:t>
      </w:r>
    </w:p>
    <w:p w:rsidR="0061579D" w:rsidRPr="0061579D" w:rsidRDefault="0061579D" w:rsidP="0061579D">
      <w:pPr>
        <w:bidi/>
        <w:spacing w:after="120" w:line="240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61579D">
        <w:rPr>
          <w:rFonts w:cs="B Titr" w:hint="cs"/>
          <w:b/>
          <w:bCs/>
          <w:sz w:val="40"/>
          <w:szCs w:val="40"/>
          <w:rtl/>
          <w:lang w:bidi="fa-IR"/>
        </w:rPr>
        <w:t>مشخصات</w:t>
      </w:r>
      <w:r w:rsidRPr="0061579D">
        <w:rPr>
          <w:rFonts w:cs="B Titr"/>
          <w:b/>
          <w:bCs/>
          <w:sz w:val="40"/>
          <w:szCs w:val="40"/>
          <w:rtl/>
          <w:lang w:bidi="fa-IR"/>
        </w:rPr>
        <w:t xml:space="preserve"> </w:t>
      </w:r>
      <w:r w:rsidRPr="0061579D">
        <w:rPr>
          <w:rFonts w:cs="B Titr" w:hint="cs"/>
          <w:b/>
          <w:bCs/>
          <w:sz w:val="40"/>
          <w:szCs w:val="40"/>
          <w:rtl/>
          <w:lang w:bidi="fa-IR"/>
        </w:rPr>
        <w:t>کلی</w:t>
      </w:r>
      <w:r w:rsidRPr="0061579D">
        <w:rPr>
          <w:rFonts w:cs="B Titr"/>
          <w:b/>
          <w:bCs/>
          <w:sz w:val="40"/>
          <w:szCs w:val="40"/>
          <w:rtl/>
          <w:lang w:bidi="fa-IR"/>
        </w:rPr>
        <w:t xml:space="preserve"> </w:t>
      </w:r>
      <w:r w:rsidRPr="0061579D">
        <w:rPr>
          <w:rFonts w:cs="B Titr" w:hint="cs"/>
          <w:b/>
          <w:bCs/>
          <w:sz w:val="40"/>
          <w:szCs w:val="40"/>
          <w:rtl/>
          <w:lang w:bidi="fa-IR"/>
        </w:rPr>
        <w:t>برنامه</w:t>
      </w:r>
      <w:r w:rsidRPr="0061579D">
        <w:rPr>
          <w:rFonts w:cs="B Titr"/>
          <w:b/>
          <w:bCs/>
          <w:sz w:val="40"/>
          <w:szCs w:val="40"/>
          <w:rtl/>
          <w:lang w:bidi="fa-IR"/>
        </w:rPr>
        <w:t xml:space="preserve"> </w:t>
      </w:r>
      <w:r w:rsidRPr="0061579D">
        <w:rPr>
          <w:rFonts w:cs="B Titr" w:hint="cs"/>
          <w:b/>
          <w:bCs/>
          <w:sz w:val="40"/>
          <w:szCs w:val="40"/>
          <w:rtl/>
          <w:lang w:bidi="fa-IR"/>
        </w:rPr>
        <w:t>درسی</w:t>
      </w:r>
    </w:p>
    <w:p w:rsidR="004F6910" w:rsidRPr="002E32D7" w:rsidRDefault="004F6910" w:rsidP="002E2C56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="002E32D7" w:rsidRPr="002E32D7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2E32D7" w:rsidRPr="002E32D7">
        <w:rPr>
          <w:rFonts w:cs="B Nazanin" w:hint="cs"/>
          <w:sz w:val="28"/>
          <w:szCs w:val="28"/>
          <w:rtl/>
          <w:lang w:bidi="fa-IR"/>
        </w:rPr>
        <w:t>عنوان رشته به فارسی و انگلیسی، عنوان دوره تحصیلی، معرفی کلی و تبیین برنامه درسی</w:t>
      </w:r>
      <w:r w:rsidR="002E32D7" w:rsidRPr="002E32D7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F6910" w:rsidRPr="002E32D7" w:rsidRDefault="004F6910" w:rsidP="002E2C56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</w:p>
    <w:p w:rsidR="004F6910" w:rsidRPr="002E32D7" w:rsidRDefault="004F6910" w:rsidP="002E2C56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اهمیت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</w:p>
    <w:p w:rsidR="004F6910" w:rsidRPr="002E32D7" w:rsidRDefault="004F6910" w:rsidP="002E2C56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واحدهای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درسی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طبق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جدول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شماره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بخشنامه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61579D" w:rsidRDefault="004F6910" w:rsidP="0061579D">
      <w:pPr>
        <w:bidi/>
        <w:spacing w:after="0" w:line="240" w:lineRule="auto"/>
        <w:ind w:left="4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ث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نقش،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توانائی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شایستگی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آموختگان</w:t>
      </w:r>
      <w:r w:rsidR="0061579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1579D" w:rsidRPr="0061579D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="0061579D" w:rsidRPr="0061579D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پیش بینی وضعیت شغلی آن</w:t>
      </w:r>
      <w:r w:rsidR="0061579D" w:rsidRPr="0061579D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softHyphen/>
      </w:r>
      <w:r w:rsidR="0061579D" w:rsidRPr="0061579D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ها</w:t>
      </w:r>
    </w:p>
    <w:p w:rsidR="004F6910" w:rsidRPr="002E32D7" w:rsidRDefault="004F6910" w:rsidP="0061579D">
      <w:pPr>
        <w:bidi/>
        <w:spacing w:after="0" w:line="240" w:lineRule="auto"/>
        <w:ind w:left="4"/>
        <w:rPr>
          <w:rFonts w:cs="B Nazanin"/>
          <w:b/>
          <w:bCs/>
          <w:sz w:val="28"/>
          <w:szCs w:val="28"/>
          <w:rtl/>
          <w:lang w:bidi="fa-IR"/>
        </w:rPr>
      </w:pP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شرایط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ضوابط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</w:p>
    <w:p w:rsidR="00DB7601" w:rsidRPr="002E32D7" w:rsidRDefault="00DB7601" w:rsidP="00DB7601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F1F58" w:rsidRDefault="004F1F58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4F6910" w:rsidRPr="004F1F58" w:rsidRDefault="004F6910" w:rsidP="002E2C56">
      <w:pPr>
        <w:bidi/>
        <w:spacing w:after="120" w:line="240" w:lineRule="auto"/>
        <w:jc w:val="center"/>
        <w:rPr>
          <w:rFonts w:cs="B Titr"/>
          <w:b/>
          <w:bCs/>
          <w:sz w:val="40"/>
          <w:szCs w:val="40"/>
          <w:lang w:bidi="fa-IR"/>
        </w:rPr>
      </w:pPr>
      <w:r w:rsidRPr="004F1F58">
        <w:rPr>
          <w:rFonts w:cs="B Titr" w:hint="cs"/>
          <w:b/>
          <w:bCs/>
          <w:sz w:val="40"/>
          <w:szCs w:val="40"/>
          <w:rtl/>
          <w:lang w:bidi="fa-IR"/>
        </w:rPr>
        <w:lastRenderedPageBreak/>
        <w:t>فصل</w:t>
      </w:r>
      <w:r w:rsidRPr="004F1F58">
        <w:rPr>
          <w:rFonts w:cs="B Titr"/>
          <w:b/>
          <w:bCs/>
          <w:sz w:val="40"/>
          <w:szCs w:val="40"/>
          <w:rtl/>
          <w:lang w:bidi="fa-IR"/>
        </w:rPr>
        <w:t xml:space="preserve"> </w:t>
      </w:r>
      <w:r w:rsidRPr="004F1F58">
        <w:rPr>
          <w:rFonts w:cs="B Titr" w:hint="cs"/>
          <w:b/>
          <w:bCs/>
          <w:sz w:val="40"/>
          <w:szCs w:val="40"/>
          <w:rtl/>
          <w:lang w:bidi="fa-IR"/>
        </w:rPr>
        <w:t>دوم</w:t>
      </w:r>
    </w:p>
    <w:p w:rsidR="004F6910" w:rsidRPr="004F1F58" w:rsidRDefault="009A7C04" w:rsidP="009A7C04">
      <w:pPr>
        <w:bidi/>
        <w:spacing w:after="120" w:line="240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عناوین و مشخصات دروس</w:t>
      </w:r>
      <w:r w:rsidR="004F6910" w:rsidRPr="004F1F58">
        <w:rPr>
          <w:rFonts w:cs="B Titr"/>
          <w:b/>
          <w:bCs/>
          <w:sz w:val="40"/>
          <w:szCs w:val="40"/>
          <w:rtl/>
          <w:lang w:bidi="fa-IR"/>
        </w:rPr>
        <w:t xml:space="preserve"> </w:t>
      </w:r>
    </w:p>
    <w:p w:rsidR="00081688" w:rsidRPr="002E32D7" w:rsidRDefault="00081688" w:rsidP="002E2C56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A7C04" w:rsidRDefault="006B181B" w:rsidP="009A7C04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 xml:space="preserve">طبق بخشنامه تدوین و بازنگری برنامه‌های درسی مصوب </w:t>
      </w:r>
      <w:r w:rsidR="00A41303" w:rsidRPr="009A7C04">
        <w:rPr>
          <w:rFonts w:cs="B Nazanin" w:hint="cs"/>
          <w:b/>
          <w:bCs/>
          <w:sz w:val="28"/>
          <w:szCs w:val="28"/>
          <w:rtl/>
          <w:lang w:bidi="fa-IR"/>
        </w:rPr>
        <w:t>جلسه</w:t>
      </w:r>
      <w:r w:rsidR="00A41303" w:rsidRPr="009A7C04">
        <w:rPr>
          <w:rFonts w:cs="B Nazanin"/>
          <w:b/>
          <w:bCs/>
          <w:sz w:val="28"/>
          <w:szCs w:val="28"/>
          <w:rtl/>
          <w:lang w:bidi="fa-IR"/>
        </w:rPr>
        <w:t xml:space="preserve"> 861 </w:t>
      </w:r>
      <w:r w:rsidR="00A41303" w:rsidRPr="009A7C04">
        <w:rPr>
          <w:rFonts w:cs="B Nazanin" w:hint="cs"/>
          <w:b/>
          <w:bCs/>
          <w:sz w:val="28"/>
          <w:szCs w:val="28"/>
          <w:rtl/>
          <w:lang w:bidi="fa-IR"/>
        </w:rPr>
        <w:t>مورخ</w:t>
      </w:r>
      <w:r w:rsidR="00A41303" w:rsidRPr="009A7C04">
        <w:rPr>
          <w:rFonts w:cs="B Nazanin"/>
          <w:b/>
          <w:bCs/>
          <w:sz w:val="28"/>
          <w:szCs w:val="28"/>
          <w:rtl/>
          <w:lang w:bidi="fa-IR"/>
        </w:rPr>
        <w:t xml:space="preserve"> 16/3/94 </w:t>
      </w:r>
      <w:r w:rsidR="00A41303" w:rsidRPr="009A7C04">
        <w:rPr>
          <w:rFonts w:cs="B Nazanin" w:hint="cs"/>
          <w:b/>
          <w:bCs/>
          <w:sz w:val="28"/>
          <w:szCs w:val="28"/>
          <w:rtl/>
          <w:lang w:bidi="fa-IR"/>
        </w:rPr>
        <w:t>شورای</w:t>
      </w:r>
      <w:r w:rsidR="00A41303" w:rsidRPr="009A7C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41303" w:rsidRPr="009A7C04"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 w:rsidR="00A41303" w:rsidRPr="009A7C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41303" w:rsidRPr="009A7C04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="004F1F58" w:rsidRPr="009A7C04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A41303" w:rsidRPr="009A7C04">
        <w:rPr>
          <w:rFonts w:cs="B Nazanin" w:hint="cs"/>
          <w:b/>
          <w:bCs/>
          <w:sz w:val="28"/>
          <w:szCs w:val="28"/>
          <w:rtl/>
          <w:lang w:bidi="fa-IR"/>
        </w:rPr>
        <w:t>ریزی</w:t>
      </w:r>
      <w:r w:rsidR="00A41303" w:rsidRPr="009A7C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41303" w:rsidRPr="009A7C04">
        <w:rPr>
          <w:rFonts w:cs="B Nazanin" w:hint="cs"/>
          <w:b/>
          <w:bCs/>
          <w:sz w:val="28"/>
          <w:szCs w:val="28"/>
          <w:rtl/>
          <w:lang w:bidi="fa-IR"/>
        </w:rPr>
        <w:t xml:space="preserve">آموزشی 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>رعایت تعداد و نوع واحدهای درسی هر دوره طبق جدول</w:t>
      </w:r>
      <w:r w:rsidR="009A7C04" w:rsidRPr="009A7C04">
        <w:rPr>
          <w:rFonts w:cs="B Nazanin" w:hint="cs"/>
          <w:b/>
          <w:bCs/>
          <w:sz w:val="28"/>
          <w:szCs w:val="28"/>
          <w:rtl/>
          <w:lang w:bidi="fa-IR"/>
        </w:rPr>
        <w:t xml:space="preserve"> 1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 xml:space="preserve"> است. </w:t>
      </w:r>
    </w:p>
    <w:p w:rsidR="009A7C04" w:rsidRPr="009A7C04" w:rsidRDefault="009A7C04" w:rsidP="002D7E91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>دروس عمومی، پایه، تخصصی، اختیاری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 xml:space="preserve"> جبرانی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 پایان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نامه یا رساله </w:t>
      </w:r>
      <w:r w:rsidRPr="009A7C0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به تفکیک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 xml:space="preserve"> و به شکل جدول 2 آورده شود. برای هر واحد</w:t>
      </w:r>
      <w:r w:rsidRPr="009A7C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>نظری</w:t>
      </w:r>
      <w:r w:rsidR="002D7E9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D7E91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2D7E91">
        <w:rPr>
          <w:rFonts w:cs="B Nazanin" w:hint="cs"/>
          <w:b/>
          <w:bCs/>
          <w:sz w:val="28"/>
          <w:szCs w:val="28"/>
          <w:rtl/>
          <w:lang w:bidi="fa-IR"/>
        </w:rPr>
        <w:t xml:space="preserve">16 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="002D7E91">
        <w:rPr>
          <w:rFonts w:cs="B Nazanin" w:hint="cs"/>
          <w:b/>
          <w:bCs/>
          <w:sz w:val="28"/>
          <w:szCs w:val="28"/>
          <w:rtl/>
          <w:lang w:bidi="fa-IR"/>
        </w:rPr>
        <w:t>، ه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 w:rsidRPr="009A7C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  <w:r w:rsidRPr="009A7C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>عملی</w:t>
      </w:r>
      <w:r w:rsidR="002D7E91">
        <w:rPr>
          <w:rFonts w:cs="B Nazanin" w:hint="cs"/>
          <w:b/>
          <w:bCs/>
          <w:sz w:val="28"/>
          <w:szCs w:val="28"/>
          <w:rtl/>
          <w:lang w:bidi="fa-IR"/>
        </w:rPr>
        <w:t xml:space="preserve"> 32 </w:t>
      </w:r>
      <w:r w:rsidRPr="009A7C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="002D7E91">
        <w:rPr>
          <w:rFonts w:cs="B Nazanin" w:hint="cs"/>
          <w:b/>
          <w:bCs/>
          <w:sz w:val="28"/>
          <w:szCs w:val="28"/>
          <w:rtl/>
          <w:lang w:bidi="fa-IR"/>
        </w:rPr>
        <w:t>، کارگاهی 48 و کارآموزی 64 ساعت</w:t>
      </w:r>
      <w:r w:rsidRPr="009A7C04">
        <w:rPr>
          <w:rFonts w:cs="B Nazanin" w:hint="cs"/>
          <w:b/>
          <w:bCs/>
          <w:sz w:val="28"/>
          <w:szCs w:val="28"/>
          <w:rtl/>
          <w:lang w:bidi="fa-IR"/>
        </w:rPr>
        <w:t xml:space="preserve"> در نظر گرفته شود.</w:t>
      </w:r>
    </w:p>
    <w:p w:rsidR="004F6910" w:rsidRPr="002E32D7" w:rsidRDefault="006B181B" w:rsidP="002E2C56">
      <w:pPr>
        <w:bidi/>
        <w:spacing w:after="12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جدول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81688" w:rsidRPr="002E32D7">
        <w:rPr>
          <w:rFonts w:cs="B Nazanin"/>
          <w:b/>
          <w:bCs/>
          <w:sz w:val="28"/>
          <w:szCs w:val="28"/>
          <w:rtl/>
          <w:lang w:bidi="fa-IR"/>
        </w:rPr>
        <w:t>1.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 xml:space="preserve"> تعداد و نوع واحدهای درسی در هر دوره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064"/>
        <w:gridCol w:w="1006"/>
        <w:gridCol w:w="1093"/>
        <w:gridCol w:w="1151"/>
        <w:gridCol w:w="1441"/>
        <w:gridCol w:w="1638"/>
      </w:tblGrid>
      <w:tr w:rsidR="004F6910" w:rsidRPr="002E32D7" w:rsidTr="00FB54D7">
        <w:trPr>
          <w:trHeight w:val="569"/>
          <w:tblHeader/>
          <w:jc w:val="center"/>
        </w:trPr>
        <w:tc>
          <w:tcPr>
            <w:tcW w:w="1038" w:type="pct"/>
            <w:vMerge w:val="restart"/>
            <w:shd w:val="clear" w:color="auto" w:fill="DEEAF6"/>
            <w:vAlign w:val="center"/>
          </w:tcPr>
          <w:p w:rsidR="006B181B" w:rsidRPr="002E32D7" w:rsidRDefault="004F6910" w:rsidP="00FB54D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دوره</w:t>
            </w:r>
          </w:p>
          <w:p w:rsidR="004F6910" w:rsidRPr="002E32D7" w:rsidRDefault="004F6910" w:rsidP="00FB54D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تحصیلی</w:t>
            </w:r>
          </w:p>
        </w:tc>
        <w:tc>
          <w:tcPr>
            <w:tcW w:w="3084" w:type="pct"/>
            <w:gridSpan w:val="5"/>
            <w:shd w:val="clear" w:color="auto" w:fill="DEEAF6"/>
            <w:vAlign w:val="center"/>
          </w:tcPr>
          <w:p w:rsidR="004F6910" w:rsidRPr="002E32D7" w:rsidRDefault="004F6910" w:rsidP="00FB54D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واحدهای</w:t>
            </w: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  <w:tc>
          <w:tcPr>
            <w:tcW w:w="878" w:type="pct"/>
            <w:vMerge w:val="restart"/>
            <w:shd w:val="clear" w:color="auto" w:fill="DEEAF6"/>
            <w:vAlign w:val="center"/>
          </w:tcPr>
          <w:p w:rsidR="006B181B" w:rsidRPr="002E32D7" w:rsidRDefault="004F6910" w:rsidP="00FB54D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  <w:p w:rsidR="004F6910" w:rsidRPr="002E32D7" w:rsidRDefault="004F6910" w:rsidP="00FB54D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واحدهای</w:t>
            </w: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4F6910" w:rsidRPr="002E32D7" w:rsidTr="00FB54D7">
        <w:trPr>
          <w:cantSplit/>
          <w:trHeight w:val="1198"/>
          <w:tblHeader/>
          <w:jc w:val="center"/>
        </w:trPr>
        <w:tc>
          <w:tcPr>
            <w:tcW w:w="1038" w:type="pct"/>
            <w:vMerge/>
            <w:shd w:val="clear" w:color="auto" w:fill="D9D9D9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" w:type="pct"/>
            <w:shd w:val="clear" w:color="auto" w:fill="DEEAF6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عمومی</w:t>
            </w:r>
          </w:p>
        </w:tc>
        <w:tc>
          <w:tcPr>
            <w:tcW w:w="539" w:type="pct"/>
            <w:shd w:val="clear" w:color="auto" w:fill="DEEAF6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پایه</w:t>
            </w:r>
          </w:p>
        </w:tc>
        <w:tc>
          <w:tcPr>
            <w:tcW w:w="586" w:type="pct"/>
            <w:shd w:val="clear" w:color="auto" w:fill="DEEAF6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تخصصی</w:t>
            </w:r>
          </w:p>
        </w:tc>
        <w:tc>
          <w:tcPr>
            <w:tcW w:w="617" w:type="pct"/>
            <w:shd w:val="clear" w:color="auto" w:fill="DEEAF6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اختیاری</w:t>
            </w:r>
          </w:p>
        </w:tc>
        <w:tc>
          <w:tcPr>
            <w:tcW w:w="772" w:type="pct"/>
            <w:shd w:val="clear" w:color="auto" w:fill="DEEAF6"/>
            <w:textDirection w:val="btLr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پروژه</w:t>
            </w: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/</w:t>
            </w:r>
          </w:p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پایان</w:t>
            </w: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نامه</w:t>
            </w: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رساله</w:t>
            </w:r>
          </w:p>
        </w:tc>
        <w:tc>
          <w:tcPr>
            <w:tcW w:w="878" w:type="pct"/>
            <w:vMerge/>
            <w:shd w:val="clear" w:color="auto" w:fill="D9D9D9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B181B" w:rsidRPr="002E32D7" w:rsidTr="00FB54D7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کاردانی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19- 15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33-27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72-68</w:t>
            </w:r>
          </w:p>
        </w:tc>
      </w:tr>
      <w:tr w:rsidR="004F6910" w:rsidRPr="002E32D7" w:rsidTr="00FB54D7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  <w:r w:rsidRPr="002E32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ناپیوسته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19- 15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37-33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14-10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3-0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72-68</w:t>
            </w:r>
          </w:p>
        </w:tc>
      </w:tr>
      <w:tr w:rsidR="004F6910" w:rsidRPr="002E32D7" w:rsidTr="00FB54D7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  <w:r w:rsidRPr="002E32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پیوسته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30- 20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88-78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20-10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3-0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F6910" w:rsidRPr="002E32D7" w:rsidRDefault="004F6910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140-130</w:t>
            </w:r>
          </w:p>
        </w:tc>
      </w:tr>
      <w:tr w:rsidR="006B181B" w:rsidRPr="002E32D7" w:rsidTr="00FB54D7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  <w:r w:rsidRPr="002E32D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ارشد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6-4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32-28</w:t>
            </w:r>
          </w:p>
        </w:tc>
      </w:tr>
      <w:tr w:rsidR="006B181B" w:rsidRPr="002E32D7" w:rsidTr="00FB54D7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18-12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22-18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B181B" w:rsidRPr="002E32D7" w:rsidRDefault="006B181B" w:rsidP="00FB54D7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</w:tr>
    </w:tbl>
    <w:p w:rsidR="00721262" w:rsidRPr="002E32D7" w:rsidRDefault="00721262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081688" w:rsidRPr="002E32D7" w:rsidRDefault="00081688" w:rsidP="002E2C56">
      <w:pPr>
        <w:bidi/>
        <w:spacing w:after="12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جدول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2.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 xml:space="preserve"> واحدهاي درسی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028"/>
        <w:gridCol w:w="697"/>
        <w:gridCol w:w="678"/>
        <w:gridCol w:w="629"/>
        <w:gridCol w:w="697"/>
        <w:gridCol w:w="678"/>
        <w:gridCol w:w="629"/>
        <w:gridCol w:w="1657"/>
      </w:tblGrid>
      <w:tr w:rsidR="00081688" w:rsidRPr="002E32D7" w:rsidTr="009A7C04">
        <w:trPr>
          <w:cantSplit/>
          <w:trHeight w:val="435"/>
          <w:tblHeader/>
          <w:jc w:val="center"/>
        </w:trPr>
        <w:tc>
          <w:tcPr>
            <w:tcW w:w="341" w:type="pct"/>
            <w:vMerge w:val="restart"/>
            <w:shd w:val="clear" w:color="auto" w:fill="DEEAF6"/>
            <w:textDirection w:val="btLr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ind w:left="113" w:right="113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623" w:type="pct"/>
            <w:vMerge w:val="restar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074" w:type="pct"/>
            <w:gridSpan w:val="3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1074" w:type="pct"/>
            <w:gridSpan w:val="3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ساعت</w:t>
            </w:r>
          </w:p>
        </w:tc>
        <w:tc>
          <w:tcPr>
            <w:tcW w:w="888" w:type="pct"/>
            <w:vMerge w:val="restar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</w:t>
            </w:r>
            <w:r w:rsidRPr="002E32D7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>‌</w:t>
            </w: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نیاز/هم</w:t>
            </w:r>
            <w:r w:rsidRPr="002E32D7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>‌</w:t>
            </w: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نیاز</w:t>
            </w:r>
          </w:p>
        </w:tc>
      </w:tr>
      <w:tr w:rsidR="00081688" w:rsidRPr="002E32D7" w:rsidTr="009A7C04">
        <w:trPr>
          <w:tblHeader/>
          <w:jc w:val="center"/>
        </w:trPr>
        <w:tc>
          <w:tcPr>
            <w:tcW w:w="341" w:type="pct"/>
            <w:vMerge/>
            <w:shd w:val="clear" w:color="auto" w:fill="D9D9D9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3" w:type="pct"/>
            <w:vMerge/>
            <w:shd w:val="clear" w:color="auto" w:fill="D9D9D9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337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374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337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888" w:type="pct"/>
            <w:vMerge/>
            <w:shd w:val="clear" w:color="auto" w:fill="D9D9D9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81688" w:rsidRPr="002E32D7" w:rsidTr="009A7C04">
        <w:trPr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7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7" w:type="pct"/>
            <w:shd w:val="clear" w:color="auto" w:fill="D9E2F3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81688" w:rsidRPr="002E32D7" w:rsidTr="009A7C04">
        <w:trPr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7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7" w:type="pct"/>
            <w:shd w:val="clear" w:color="auto" w:fill="D9E2F3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81688" w:rsidRPr="002E32D7" w:rsidTr="009A7C04">
        <w:trPr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7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7" w:type="pct"/>
            <w:shd w:val="clear" w:color="auto" w:fill="D9E2F3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81688" w:rsidRPr="002E32D7" w:rsidTr="009A7C04">
        <w:trPr>
          <w:jc w:val="center"/>
        </w:trPr>
        <w:tc>
          <w:tcPr>
            <w:tcW w:w="1964" w:type="pct"/>
            <w:gridSpan w:val="2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374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7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3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7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88" w:type="pct"/>
            <w:shd w:val="clear" w:color="auto" w:fill="DEEAF6"/>
            <w:vAlign w:val="center"/>
          </w:tcPr>
          <w:p w:rsidR="00081688" w:rsidRPr="002E32D7" w:rsidRDefault="00081688" w:rsidP="00FB54D7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21262" w:rsidRPr="002E32D7" w:rsidRDefault="00721262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2E32D7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5C397C" w:rsidRPr="00565E34" w:rsidRDefault="004F6910" w:rsidP="00C15FB2">
      <w:pPr>
        <w:bidi/>
        <w:spacing w:after="120" w:line="240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565E34">
        <w:rPr>
          <w:rFonts w:cs="B Titr" w:hint="cs"/>
          <w:b/>
          <w:bCs/>
          <w:sz w:val="40"/>
          <w:szCs w:val="40"/>
          <w:rtl/>
          <w:lang w:bidi="fa-IR"/>
        </w:rPr>
        <w:lastRenderedPageBreak/>
        <w:t>فصل</w:t>
      </w:r>
      <w:r w:rsidRPr="00565E34">
        <w:rPr>
          <w:rFonts w:cs="B Titr"/>
          <w:b/>
          <w:bCs/>
          <w:sz w:val="40"/>
          <w:szCs w:val="40"/>
          <w:rtl/>
          <w:lang w:bidi="fa-IR"/>
        </w:rPr>
        <w:t xml:space="preserve"> </w:t>
      </w:r>
      <w:r w:rsidRPr="00565E34">
        <w:rPr>
          <w:rFonts w:cs="B Titr" w:hint="cs"/>
          <w:b/>
          <w:bCs/>
          <w:sz w:val="40"/>
          <w:szCs w:val="40"/>
          <w:rtl/>
          <w:lang w:bidi="fa-IR"/>
        </w:rPr>
        <w:t>سوم</w:t>
      </w:r>
    </w:p>
    <w:p w:rsidR="004F6910" w:rsidRPr="00565E34" w:rsidRDefault="00CE5E62" w:rsidP="002E2C56">
      <w:pPr>
        <w:bidi/>
        <w:spacing w:after="120" w:line="240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565E34">
        <w:rPr>
          <w:rFonts w:cs="B Titr" w:hint="cs"/>
          <w:b/>
          <w:bCs/>
          <w:sz w:val="40"/>
          <w:szCs w:val="40"/>
          <w:rtl/>
          <w:lang w:bidi="fa-IR"/>
        </w:rPr>
        <w:t>شرح</w:t>
      </w:r>
      <w:r w:rsidRPr="00565E34">
        <w:rPr>
          <w:rFonts w:cs="B Titr"/>
          <w:b/>
          <w:bCs/>
          <w:sz w:val="40"/>
          <w:szCs w:val="40"/>
          <w:rtl/>
          <w:lang w:bidi="fa-IR"/>
        </w:rPr>
        <w:t xml:space="preserve"> </w:t>
      </w:r>
      <w:r w:rsidR="005C397C" w:rsidRPr="00565E34">
        <w:rPr>
          <w:rFonts w:cs="B Titr" w:hint="cs"/>
          <w:b/>
          <w:bCs/>
          <w:sz w:val="40"/>
          <w:szCs w:val="40"/>
          <w:rtl/>
          <w:lang w:bidi="fa-IR"/>
        </w:rPr>
        <w:t xml:space="preserve">دروس </w:t>
      </w:r>
      <w:r w:rsidR="005C397C" w:rsidRPr="00565E34">
        <w:rPr>
          <w:rFonts w:cs="B Titr"/>
          <w:b/>
          <w:bCs/>
          <w:sz w:val="40"/>
          <w:szCs w:val="40"/>
          <w:rtl/>
          <w:lang w:bidi="fa-IR"/>
        </w:rPr>
        <w:t>(</w:t>
      </w:r>
      <w:r w:rsidRPr="00565E34">
        <w:rPr>
          <w:rFonts w:cs="B Titr" w:hint="cs"/>
          <w:b/>
          <w:bCs/>
          <w:sz w:val="40"/>
          <w:szCs w:val="40"/>
          <w:rtl/>
          <w:lang w:bidi="fa-IR"/>
        </w:rPr>
        <w:t xml:space="preserve">سرفصل </w:t>
      </w:r>
      <w:r w:rsidR="004F6910" w:rsidRPr="00565E34">
        <w:rPr>
          <w:rFonts w:cs="B Titr" w:hint="cs"/>
          <w:b/>
          <w:bCs/>
          <w:sz w:val="40"/>
          <w:szCs w:val="40"/>
          <w:rtl/>
          <w:lang w:bidi="fa-IR"/>
        </w:rPr>
        <w:t>دروس</w:t>
      </w:r>
      <w:r w:rsidR="005C397C" w:rsidRPr="00565E34">
        <w:rPr>
          <w:rFonts w:cs="B Titr"/>
          <w:b/>
          <w:bCs/>
          <w:sz w:val="40"/>
          <w:szCs w:val="40"/>
          <w:rtl/>
          <w:lang w:bidi="fa-IR"/>
        </w:rPr>
        <w:t>)</w:t>
      </w:r>
    </w:p>
    <w:p w:rsidR="004F6910" w:rsidRPr="002E32D7" w:rsidRDefault="004F6910" w:rsidP="00ED4E03">
      <w:p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E32D7">
        <w:rPr>
          <w:rFonts w:cs="B Nazanin" w:hint="cs"/>
          <w:sz w:val="28"/>
          <w:szCs w:val="28"/>
          <w:rtl/>
          <w:lang w:bidi="fa-IR"/>
        </w:rPr>
        <w:t>در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فصل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سوم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هر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برنام</w:t>
      </w:r>
      <w:r w:rsidR="00551CAC" w:rsidRPr="002E32D7">
        <w:rPr>
          <w:rFonts w:cs="B Nazanin" w:hint="cs"/>
          <w:sz w:val="28"/>
          <w:szCs w:val="28"/>
          <w:rtl/>
          <w:lang w:bidi="fa-IR"/>
        </w:rPr>
        <w:t>ه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درسی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پیشنهادی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و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یا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بازنگری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شده،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="00CE5E62" w:rsidRPr="002E32D7">
        <w:rPr>
          <w:rFonts w:cs="B Nazanin" w:hint="cs"/>
          <w:sz w:val="28"/>
          <w:szCs w:val="28"/>
          <w:rtl/>
          <w:lang w:bidi="fa-IR"/>
        </w:rPr>
        <w:t xml:space="preserve">شرح درس و </w:t>
      </w:r>
      <w:r w:rsidRPr="002E32D7">
        <w:rPr>
          <w:rFonts w:cs="B Nazanin" w:hint="cs"/>
          <w:sz w:val="28"/>
          <w:szCs w:val="28"/>
          <w:rtl/>
          <w:lang w:bidi="fa-IR"/>
        </w:rPr>
        <w:t>ویژگی‌های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هر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یک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از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دروس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ارائه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می‌گردد</w:t>
      </w:r>
      <w:r w:rsidRPr="002E32D7">
        <w:rPr>
          <w:rFonts w:cs="B Nazanin"/>
          <w:sz w:val="28"/>
          <w:szCs w:val="28"/>
          <w:rtl/>
          <w:lang w:bidi="fa-IR"/>
        </w:rPr>
        <w:t xml:space="preserve">. </w:t>
      </w:r>
    </w:p>
    <w:p w:rsidR="005C397C" w:rsidRPr="002E32D7" w:rsidRDefault="005C397C" w:rsidP="005272E5">
      <w:pPr>
        <w:pStyle w:val="ListParagraph"/>
        <w:bidi/>
        <w:spacing w:after="120" w:line="24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سرفصل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E5E62" w:rsidRPr="002E32D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CE5E62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E5E62" w:rsidRPr="002E32D7">
        <w:rPr>
          <w:rFonts w:cs="B Nazanin" w:hint="cs"/>
          <w:b/>
          <w:bCs/>
          <w:sz w:val="28"/>
          <w:szCs w:val="28"/>
          <w:rtl/>
          <w:lang w:bidi="fa-IR"/>
        </w:rPr>
        <w:t>ویژگی</w:t>
      </w:r>
      <w:r w:rsidR="005272E5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CE5E62" w:rsidRPr="002E32D7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CE5E62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دروس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طبق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="005272E5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زیر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CE5E62" w:rsidRPr="002E32D7">
        <w:rPr>
          <w:rFonts w:cs="B Nazanin" w:hint="cs"/>
          <w:b/>
          <w:bCs/>
          <w:sz w:val="28"/>
          <w:szCs w:val="28"/>
          <w:rtl/>
          <w:lang w:bidi="fa-IR"/>
        </w:rPr>
        <w:t>دوین</w:t>
      </w:r>
      <w:r w:rsidR="00CE5E62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E5E62" w:rsidRPr="002E32D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CE5E62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E5E62" w:rsidRPr="002E32D7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="00CE5E62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E5E62" w:rsidRPr="002E32D7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="005272E5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CE5E62" w:rsidRPr="002E32D7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="00CE5E62" w:rsidRPr="002E32D7">
        <w:rPr>
          <w:rFonts w:cs="B Nazanin" w:hint="cs"/>
          <w:sz w:val="28"/>
          <w:szCs w:val="28"/>
          <w:rtl/>
          <w:lang w:bidi="fa-IR"/>
        </w:rPr>
        <w:t>:</w:t>
      </w:r>
    </w:p>
    <w:p w:rsidR="005C397C" w:rsidRPr="002E32D7" w:rsidRDefault="005C397C" w:rsidP="002E2C56">
      <w:pPr>
        <w:pStyle w:val="ListParagraph"/>
        <w:bidi/>
        <w:spacing w:after="120" w:line="24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:rsidR="004F6910" w:rsidRPr="002E32D7" w:rsidRDefault="004F6910" w:rsidP="002E2C56">
      <w:pPr>
        <w:pStyle w:val="ListParagraph"/>
        <w:numPr>
          <w:ilvl w:val="0"/>
          <w:numId w:val="8"/>
        </w:numPr>
        <w:bidi/>
        <w:spacing w:after="120" w:line="240" w:lineRule="auto"/>
        <w:ind w:left="1138"/>
        <w:jc w:val="both"/>
        <w:rPr>
          <w:rFonts w:cs="B Nazanin"/>
          <w:sz w:val="28"/>
          <w:szCs w:val="28"/>
          <w:rtl/>
          <w:lang w:bidi="fa-IR"/>
        </w:rPr>
      </w:pPr>
      <w:r w:rsidRPr="002E32D7">
        <w:rPr>
          <w:rFonts w:cs="B Nazanin" w:hint="cs"/>
          <w:sz w:val="28"/>
          <w:szCs w:val="28"/>
          <w:rtl/>
          <w:lang w:bidi="fa-IR"/>
        </w:rPr>
        <w:t>عنوان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درس</w:t>
      </w:r>
      <w:r w:rsidR="00CE5E62" w:rsidRPr="002E32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32D7">
        <w:rPr>
          <w:rFonts w:cs="B Nazanin"/>
          <w:sz w:val="28"/>
          <w:szCs w:val="28"/>
          <w:rtl/>
          <w:lang w:bidi="fa-IR"/>
        </w:rPr>
        <w:t>(</w:t>
      </w:r>
      <w:r w:rsidRPr="002E32D7">
        <w:rPr>
          <w:rFonts w:cs="B Nazanin" w:hint="cs"/>
          <w:sz w:val="28"/>
          <w:szCs w:val="28"/>
          <w:rtl/>
          <w:lang w:bidi="fa-IR"/>
        </w:rPr>
        <w:t>فارسی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و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انگلیسی</w:t>
      </w:r>
      <w:r w:rsidRPr="002E32D7">
        <w:rPr>
          <w:rFonts w:cs="B Nazanin"/>
          <w:sz w:val="28"/>
          <w:szCs w:val="28"/>
          <w:rtl/>
          <w:lang w:bidi="fa-IR"/>
        </w:rPr>
        <w:t>)</w:t>
      </w:r>
    </w:p>
    <w:p w:rsidR="004F6910" w:rsidRPr="002E32D7" w:rsidRDefault="004F6910" w:rsidP="002E2C56">
      <w:pPr>
        <w:pStyle w:val="ListParagraph"/>
        <w:numPr>
          <w:ilvl w:val="0"/>
          <w:numId w:val="8"/>
        </w:numPr>
        <w:bidi/>
        <w:spacing w:after="120" w:line="240" w:lineRule="auto"/>
        <w:ind w:left="1138"/>
        <w:jc w:val="both"/>
        <w:rPr>
          <w:rFonts w:cs="B Nazanin"/>
          <w:sz w:val="28"/>
          <w:szCs w:val="28"/>
          <w:rtl/>
          <w:lang w:bidi="fa-IR"/>
        </w:rPr>
      </w:pPr>
      <w:r w:rsidRPr="002E32D7">
        <w:rPr>
          <w:rFonts w:cs="B Nazanin" w:hint="cs"/>
          <w:sz w:val="28"/>
          <w:szCs w:val="28"/>
          <w:rtl/>
          <w:lang w:bidi="fa-IR"/>
        </w:rPr>
        <w:t>هدف‌های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کلی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و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ویژه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هر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درس</w:t>
      </w:r>
    </w:p>
    <w:p w:rsidR="004F6910" w:rsidRPr="002E32D7" w:rsidRDefault="004F6910" w:rsidP="002E2C56">
      <w:pPr>
        <w:pStyle w:val="ListParagraph"/>
        <w:numPr>
          <w:ilvl w:val="0"/>
          <w:numId w:val="8"/>
        </w:numPr>
        <w:bidi/>
        <w:spacing w:after="120" w:line="240" w:lineRule="auto"/>
        <w:ind w:left="1138"/>
        <w:jc w:val="both"/>
        <w:rPr>
          <w:rFonts w:cs="B Nazanin"/>
          <w:sz w:val="28"/>
          <w:szCs w:val="28"/>
          <w:rtl/>
          <w:lang w:bidi="fa-IR"/>
        </w:rPr>
      </w:pPr>
      <w:r w:rsidRPr="002E32D7">
        <w:rPr>
          <w:rFonts w:cs="B Nazanin" w:hint="cs"/>
          <w:sz w:val="28"/>
          <w:szCs w:val="28"/>
          <w:rtl/>
          <w:lang w:bidi="fa-IR"/>
        </w:rPr>
        <w:t>سرفصل</w:t>
      </w:r>
    </w:p>
    <w:p w:rsidR="004F6910" w:rsidRPr="002E32D7" w:rsidRDefault="004F6910" w:rsidP="002E2C56">
      <w:pPr>
        <w:pStyle w:val="ListParagraph"/>
        <w:numPr>
          <w:ilvl w:val="0"/>
          <w:numId w:val="8"/>
        </w:numPr>
        <w:bidi/>
        <w:spacing w:after="120" w:line="240" w:lineRule="auto"/>
        <w:ind w:left="1138"/>
        <w:jc w:val="both"/>
        <w:rPr>
          <w:rFonts w:cs="B Nazanin"/>
          <w:sz w:val="28"/>
          <w:szCs w:val="28"/>
          <w:rtl/>
          <w:lang w:bidi="fa-IR"/>
        </w:rPr>
      </w:pPr>
      <w:r w:rsidRPr="002E32D7">
        <w:rPr>
          <w:rFonts w:cs="B Nazanin" w:hint="cs"/>
          <w:sz w:val="28"/>
          <w:szCs w:val="28"/>
          <w:rtl/>
          <w:lang w:bidi="fa-IR"/>
        </w:rPr>
        <w:t>روش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یاددهی</w:t>
      </w:r>
      <w:r w:rsidR="00CE5E62" w:rsidRPr="002E32D7">
        <w:rPr>
          <w:rFonts w:cs="B Nazanin" w:hint="cs"/>
          <w:sz w:val="28"/>
          <w:szCs w:val="28"/>
          <w:rtl/>
          <w:lang w:bidi="fa-IR"/>
        </w:rPr>
        <w:t>-</w:t>
      </w:r>
      <w:r w:rsidRPr="002E32D7">
        <w:rPr>
          <w:rFonts w:cs="B Nazanin" w:hint="cs"/>
          <w:sz w:val="28"/>
          <w:szCs w:val="28"/>
          <w:rtl/>
          <w:lang w:bidi="fa-IR"/>
        </w:rPr>
        <w:t>یادگیری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متناسب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با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محتوا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و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هدف</w:t>
      </w:r>
    </w:p>
    <w:p w:rsidR="004F6910" w:rsidRPr="002E32D7" w:rsidRDefault="004F6910" w:rsidP="002E2C56">
      <w:pPr>
        <w:pStyle w:val="ListParagraph"/>
        <w:numPr>
          <w:ilvl w:val="0"/>
          <w:numId w:val="8"/>
        </w:numPr>
        <w:bidi/>
        <w:spacing w:after="120" w:line="240" w:lineRule="auto"/>
        <w:ind w:left="1138"/>
        <w:jc w:val="both"/>
        <w:rPr>
          <w:rFonts w:cs="B Nazanin"/>
          <w:sz w:val="28"/>
          <w:szCs w:val="28"/>
          <w:rtl/>
          <w:lang w:bidi="fa-IR"/>
        </w:rPr>
      </w:pPr>
      <w:r w:rsidRPr="002E32D7">
        <w:rPr>
          <w:rFonts w:cs="B Nazanin" w:hint="cs"/>
          <w:sz w:val="28"/>
          <w:szCs w:val="28"/>
          <w:rtl/>
          <w:lang w:bidi="fa-IR"/>
        </w:rPr>
        <w:t>روش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ارزشیابی</w:t>
      </w:r>
    </w:p>
    <w:p w:rsidR="004F6910" w:rsidRPr="002E32D7" w:rsidRDefault="004F6910" w:rsidP="002E2C56">
      <w:pPr>
        <w:pStyle w:val="ListParagraph"/>
        <w:numPr>
          <w:ilvl w:val="0"/>
          <w:numId w:val="8"/>
        </w:numPr>
        <w:bidi/>
        <w:spacing w:after="120" w:line="240" w:lineRule="auto"/>
        <w:ind w:left="1138"/>
        <w:jc w:val="both"/>
        <w:rPr>
          <w:rFonts w:cs="B Nazanin"/>
          <w:sz w:val="28"/>
          <w:szCs w:val="28"/>
          <w:rtl/>
          <w:lang w:bidi="fa-IR"/>
        </w:rPr>
      </w:pPr>
      <w:r w:rsidRPr="002E32D7">
        <w:rPr>
          <w:rFonts w:cs="B Nazanin" w:hint="cs"/>
          <w:sz w:val="28"/>
          <w:szCs w:val="28"/>
          <w:rtl/>
          <w:lang w:bidi="fa-IR"/>
        </w:rPr>
        <w:t>تعیین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ملزومات،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تجهیزات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و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امکانات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مورد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نیاز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برای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ارائه</w:t>
      </w:r>
    </w:p>
    <w:p w:rsidR="004F6910" w:rsidRPr="002E32D7" w:rsidRDefault="004F6910" w:rsidP="002E2C56">
      <w:pPr>
        <w:pStyle w:val="ListParagraph"/>
        <w:numPr>
          <w:ilvl w:val="0"/>
          <w:numId w:val="8"/>
        </w:numPr>
        <w:bidi/>
        <w:spacing w:after="120" w:line="240" w:lineRule="auto"/>
        <w:ind w:left="1138"/>
        <w:jc w:val="both"/>
        <w:rPr>
          <w:rFonts w:cs="B Nazanin"/>
          <w:sz w:val="28"/>
          <w:szCs w:val="28"/>
          <w:rtl/>
          <w:lang w:bidi="fa-IR"/>
        </w:rPr>
      </w:pPr>
      <w:r w:rsidRPr="002E32D7">
        <w:rPr>
          <w:rFonts w:cs="B Nazanin" w:hint="cs"/>
          <w:sz w:val="28"/>
          <w:szCs w:val="28"/>
          <w:rtl/>
          <w:lang w:bidi="fa-IR"/>
        </w:rPr>
        <w:t>تعیین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کتب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و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منابع</w:t>
      </w:r>
      <w:r w:rsidRPr="002E32D7">
        <w:rPr>
          <w:rFonts w:cs="B Nazanin"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sz w:val="28"/>
          <w:szCs w:val="28"/>
          <w:rtl/>
          <w:lang w:bidi="fa-IR"/>
        </w:rPr>
        <w:t>علمی</w:t>
      </w:r>
    </w:p>
    <w:p w:rsidR="004F6910" w:rsidRPr="002E32D7" w:rsidRDefault="00CC037B" w:rsidP="008C4866">
      <w:pPr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="004F6910" w:rsidRPr="002E32D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قالب</w:t>
      </w:r>
      <w:r w:rsidR="004F6910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6910" w:rsidRPr="002E32D7">
        <w:rPr>
          <w:rFonts w:cs="B Nazanin" w:hint="cs"/>
          <w:b/>
          <w:bCs/>
          <w:sz w:val="28"/>
          <w:szCs w:val="28"/>
          <w:rtl/>
          <w:lang w:bidi="fa-IR"/>
        </w:rPr>
        <w:t>طراحی</w:t>
      </w:r>
      <w:r w:rsidR="004F6910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6910" w:rsidRPr="002E32D7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="004F6910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6910" w:rsidRPr="002E32D7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="004F6910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6910" w:rsidRPr="002E32D7">
        <w:rPr>
          <w:rFonts w:cs="B Nazanin" w:hint="cs"/>
          <w:b/>
          <w:bCs/>
          <w:sz w:val="28"/>
          <w:szCs w:val="28"/>
          <w:rtl/>
          <w:lang w:bidi="fa-IR"/>
        </w:rPr>
        <w:t>تدوین</w:t>
      </w:r>
      <w:r w:rsidR="004F6910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6910" w:rsidRPr="002E32D7">
        <w:rPr>
          <w:rFonts w:cs="B Nazanin" w:hint="cs"/>
          <w:b/>
          <w:bCs/>
          <w:sz w:val="28"/>
          <w:szCs w:val="28"/>
          <w:rtl/>
          <w:lang w:bidi="fa-IR"/>
        </w:rPr>
        <w:t>شرح</w:t>
      </w:r>
      <w:r w:rsidR="004F6910"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6910" w:rsidRPr="002E32D7">
        <w:rPr>
          <w:rFonts w:cs="B Nazanin" w:hint="cs"/>
          <w:b/>
          <w:bCs/>
          <w:sz w:val="28"/>
          <w:szCs w:val="28"/>
          <w:rtl/>
          <w:lang w:bidi="fa-IR"/>
        </w:rPr>
        <w:t>درس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310"/>
        <w:gridCol w:w="461"/>
        <w:gridCol w:w="1051"/>
        <w:gridCol w:w="317"/>
        <w:gridCol w:w="718"/>
        <w:gridCol w:w="1123"/>
        <w:gridCol w:w="1278"/>
        <w:gridCol w:w="2267"/>
      </w:tblGrid>
      <w:tr w:rsidR="00CE5E62" w:rsidRPr="002E32D7" w:rsidTr="00FB54D7">
        <w:tc>
          <w:tcPr>
            <w:tcW w:w="2498" w:type="pct"/>
            <w:gridSpan w:val="6"/>
            <w:shd w:val="clear" w:color="auto" w:fill="DEEAF6"/>
            <w:vAlign w:val="center"/>
            <w:hideMark/>
          </w:tcPr>
          <w:p w:rsidR="00CE5E62" w:rsidRPr="002E32D7" w:rsidRDefault="00CE5E62" w:rsidP="00FB54D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درس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  <w:r w:rsidRPr="002E32D7">
              <w:rPr>
                <w:rFonts w:eastAsia="Times New Roman" w:cs="B Nazanin"/>
                <w:sz w:val="28"/>
                <w:szCs w:val="28"/>
                <w:rtl/>
                <w:lang w:bidi="fa-IR"/>
              </w:rPr>
              <w:t xml:space="preserve">: </w:t>
            </w:r>
          </w:p>
          <w:p w:rsidR="00CE5E62" w:rsidRPr="002E32D7" w:rsidRDefault="00CE5E62" w:rsidP="00FB54D7">
            <w:pPr>
              <w:bidi/>
              <w:spacing w:after="0" w:line="240" w:lineRule="auto"/>
              <w:jc w:val="both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502" w:type="pct"/>
            <w:gridSpan w:val="3"/>
            <w:shd w:val="clear" w:color="auto" w:fill="DEEAF6"/>
            <w:vAlign w:val="center"/>
            <w:hideMark/>
          </w:tcPr>
          <w:p w:rsidR="00CE5E62" w:rsidRPr="002E32D7" w:rsidRDefault="00CE5E62" w:rsidP="00FB54D7">
            <w:pPr>
              <w:bidi/>
              <w:spacing w:after="0" w:line="240" w:lineRule="auto"/>
              <w:jc w:val="both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درس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انگلیسی</w:t>
            </w:r>
            <w:r w:rsidRPr="002E32D7">
              <w:rPr>
                <w:rFonts w:eastAsia="Times New Roman" w:cs="B Nazanin"/>
                <w:sz w:val="28"/>
                <w:szCs w:val="28"/>
                <w:rtl/>
                <w:lang w:bidi="fa-IR"/>
              </w:rPr>
              <w:t xml:space="preserve">: </w:t>
            </w:r>
          </w:p>
          <w:p w:rsidR="00CE5E62" w:rsidRPr="002E32D7" w:rsidRDefault="00CE5E62" w:rsidP="00FB54D7">
            <w:pPr>
              <w:spacing w:after="0" w:line="240" w:lineRule="auto"/>
              <w:jc w:val="both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</w:tr>
      <w:tr w:rsidR="001B3367" w:rsidRPr="002E32D7" w:rsidTr="00F4794E">
        <w:trPr>
          <w:trHeight w:val="467"/>
        </w:trPr>
        <w:tc>
          <w:tcPr>
            <w:tcW w:w="967" w:type="pct"/>
            <w:shd w:val="clear" w:color="auto" w:fill="FFFFFF"/>
            <w:vAlign w:val="center"/>
            <w:hideMark/>
          </w:tcPr>
          <w:p w:rsidR="00682324" w:rsidRPr="002E32D7" w:rsidRDefault="00682324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درس</w:t>
            </w:r>
          </w:p>
        </w:tc>
        <w:tc>
          <w:tcPr>
            <w:tcW w:w="413" w:type="pct"/>
            <w:gridSpan w:val="2"/>
            <w:shd w:val="clear" w:color="auto" w:fill="FFFFFF"/>
            <w:vAlign w:val="center"/>
          </w:tcPr>
          <w:p w:rsidR="00682324" w:rsidRPr="002E32D7" w:rsidRDefault="00682324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118" w:type="pct"/>
            <w:gridSpan w:val="3"/>
            <w:shd w:val="clear" w:color="auto" w:fill="FFFFFF"/>
            <w:vAlign w:val="center"/>
          </w:tcPr>
          <w:p w:rsidR="00682324" w:rsidRPr="002E32D7" w:rsidRDefault="00682324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287" w:type="pct"/>
            <w:gridSpan w:val="2"/>
            <w:shd w:val="clear" w:color="auto" w:fill="FFFFFF"/>
            <w:vAlign w:val="center"/>
            <w:hideMark/>
          </w:tcPr>
          <w:p w:rsidR="00682324" w:rsidRPr="002E32D7" w:rsidRDefault="00682324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1215" w:type="pct"/>
            <w:shd w:val="clear" w:color="auto" w:fill="FFFFFF"/>
            <w:vAlign w:val="center"/>
            <w:hideMark/>
          </w:tcPr>
          <w:p w:rsidR="00682324" w:rsidRPr="002E32D7" w:rsidRDefault="00682324" w:rsidP="00565E34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دروس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پیش</w:t>
            </w:r>
            <w:r w:rsidR="00565E34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نیاز</w:t>
            </w:r>
            <w:r w:rsidR="00BD65FB"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BD65FB"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هم</w:t>
            </w:r>
            <w:r w:rsidR="00565E34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BD65FB"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نیاز</w:t>
            </w:r>
          </w:p>
        </w:tc>
      </w:tr>
      <w:tr w:rsidR="00BD65FB" w:rsidRPr="002E32D7" w:rsidTr="00F621C7">
        <w:tc>
          <w:tcPr>
            <w:tcW w:w="967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BD65FB" w:rsidRPr="002E32D7" w:rsidRDefault="00BD65FB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D65FB" w:rsidRPr="002E32D7" w:rsidRDefault="00BD65FB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5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5FB" w:rsidRPr="002E32D7" w:rsidRDefault="00BD65FB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5FB" w:rsidRPr="002E32D7" w:rsidRDefault="00BD65FB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65FB" w:rsidRPr="002E32D7" w:rsidRDefault="00BD65FB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D65FB" w:rsidRPr="002E32D7" w:rsidRDefault="00BD65FB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1215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BD65FB" w:rsidRPr="002E32D7" w:rsidRDefault="00BD65FB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</w:tr>
      <w:tr w:rsidR="00682324" w:rsidRPr="002E32D7" w:rsidTr="00F621C7">
        <w:tc>
          <w:tcPr>
            <w:tcW w:w="967" w:type="pct"/>
            <w:vMerge/>
            <w:shd w:val="clear" w:color="auto" w:fill="auto"/>
            <w:vAlign w:val="center"/>
            <w:hideMark/>
          </w:tcPr>
          <w:p w:rsidR="00682324" w:rsidRPr="002E32D7" w:rsidRDefault="00682324" w:rsidP="00FB54D7">
            <w:pPr>
              <w:bidi/>
              <w:spacing w:after="0" w:line="240" w:lineRule="auto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413" w:type="pct"/>
            <w:gridSpan w:val="2"/>
            <w:vMerge/>
            <w:shd w:val="clear" w:color="auto" w:fill="auto"/>
            <w:vAlign w:val="center"/>
          </w:tcPr>
          <w:p w:rsidR="00682324" w:rsidRPr="002E32D7" w:rsidRDefault="00682324" w:rsidP="00FB54D7">
            <w:pPr>
              <w:bidi/>
              <w:spacing w:after="0" w:line="240" w:lineRule="auto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324" w:rsidRPr="002E32D7" w:rsidRDefault="00682324" w:rsidP="00FB54D7">
            <w:pPr>
              <w:bidi/>
              <w:spacing w:after="0" w:line="240" w:lineRule="auto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324" w:rsidRPr="002E32D7" w:rsidRDefault="00682324" w:rsidP="00FB54D7">
            <w:pPr>
              <w:bidi/>
              <w:spacing w:after="0" w:line="240" w:lineRule="auto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2324" w:rsidRPr="002E32D7" w:rsidRDefault="00682324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682324" w:rsidRPr="002E32D7" w:rsidRDefault="00682324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682324" w:rsidRPr="002E32D7" w:rsidRDefault="00682324" w:rsidP="00FB54D7">
            <w:pPr>
              <w:bidi/>
              <w:spacing w:after="0" w:line="240" w:lineRule="auto"/>
              <w:rPr>
                <w:rFonts w:eastAsia="Times New Roman" w:cs="B Nazanin"/>
                <w:sz w:val="28"/>
                <w:szCs w:val="28"/>
                <w:lang w:bidi="fa-IR"/>
              </w:rPr>
            </w:pPr>
          </w:p>
        </w:tc>
      </w:tr>
      <w:tr w:rsidR="00CE5E62" w:rsidRPr="002E32D7" w:rsidTr="00FB54D7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0B61CA" w:rsidRPr="00CC037B" w:rsidRDefault="00CE5E62" w:rsidP="00CC037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هدف</w:t>
            </w:r>
            <w:r w:rsidR="00091C31"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65E34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کلی درس</w:t>
            </w:r>
            <w:r w:rsidR="00F4794E"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CE5E62" w:rsidRPr="002E32D7" w:rsidTr="00FB54D7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091C31" w:rsidRPr="00CC037B" w:rsidRDefault="00CE5E62" w:rsidP="00F4794E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  <w:r w:rsidR="00CC037B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4794E"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CE5E62" w:rsidRPr="002E32D7" w:rsidTr="00F4794E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CE5E62" w:rsidRPr="002E32D7" w:rsidRDefault="00CE5E62" w:rsidP="00F4794E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ارزشیابی</w:t>
            </w:r>
            <w:r w:rsidR="00F621C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(پیشنهادی)</w:t>
            </w:r>
          </w:p>
        </w:tc>
      </w:tr>
      <w:tr w:rsidR="00F4794E" w:rsidRPr="002E32D7" w:rsidTr="00F621C7">
        <w:tc>
          <w:tcPr>
            <w:tcW w:w="1133" w:type="pct"/>
            <w:gridSpan w:val="2"/>
            <w:shd w:val="clear" w:color="auto" w:fill="auto"/>
            <w:vAlign w:val="center"/>
            <w:hideMark/>
          </w:tcPr>
          <w:p w:rsidR="00F4794E" w:rsidRPr="002E32D7" w:rsidRDefault="00F4794E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ارزشیابی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مستمر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  <w:hideMark/>
          </w:tcPr>
          <w:p w:rsidR="00F4794E" w:rsidRPr="002E32D7" w:rsidRDefault="00F4794E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میان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ترم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  <w:hideMark/>
          </w:tcPr>
          <w:p w:rsidR="00F4794E" w:rsidRPr="002E32D7" w:rsidRDefault="00F4794E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آزمون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نهایی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E" w:rsidRPr="002E32D7" w:rsidRDefault="00F4794E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پروژه</w:t>
            </w:r>
          </w:p>
        </w:tc>
        <w:tc>
          <w:tcPr>
            <w:tcW w:w="121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794E" w:rsidRPr="002E32D7" w:rsidRDefault="00F4794E" w:rsidP="00F4794E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سایر (با ذکرمورد)</w:t>
            </w:r>
          </w:p>
        </w:tc>
      </w:tr>
      <w:tr w:rsidR="00F4794E" w:rsidRPr="002E32D7" w:rsidTr="00F621C7">
        <w:tc>
          <w:tcPr>
            <w:tcW w:w="1133" w:type="pct"/>
            <w:gridSpan w:val="2"/>
            <w:shd w:val="clear" w:color="auto" w:fill="auto"/>
            <w:vAlign w:val="center"/>
          </w:tcPr>
          <w:p w:rsidR="00F4794E" w:rsidRPr="002E32D7" w:rsidRDefault="00F4794E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F4794E" w:rsidRPr="002E32D7" w:rsidRDefault="00F4794E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F4794E" w:rsidRPr="002E32D7" w:rsidRDefault="00F4794E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94E" w:rsidRPr="002E32D7" w:rsidRDefault="00F4794E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1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794E" w:rsidRPr="002E32D7" w:rsidRDefault="00F4794E" w:rsidP="00FB54D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E5E62" w:rsidRPr="002E32D7" w:rsidTr="00FB54D7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091C31" w:rsidRPr="00CC037B" w:rsidRDefault="00CE5E62" w:rsidP="00CC037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یاددهی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-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یادگیری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متناسب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محتوا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هدف</w:t>
            </w:r>
            <w:r w:rsidR="00F4794E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(پیشنهادی):</w:t>
            </w:r>
          </w:p>
        </w:tc>
      </w:tr>
      <w:tr w:rsidR="00CE5E62" w:rsidRPr="002E32D7" w:rsidTr="00FB54D7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091C31" w:rsidRPr="00CC037B" w:rsidRDefault="00CE5E62" w:rsidP="00CC037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b/>
                <w:bCs/>
                <w:sz w:val="28"/>
                <w:szCs w:val="28"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تعیین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ملزومات،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امکانات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نیاز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برای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ارائه</w:t>
            </w:r>
            <w:r w:rsidR="00F4794E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91C31" w:rsidRPr="002E32D7" w:rsidTr="00FB54D7">
        <w:tc>
          <w:tcPr>
            <w:tcW w:w="5000" w:type="pct"/>
            <w:gridSpan w:val="9"/>
            <w:shd w:val="clear" w:color="auto" w:fill="auto"/>
            <w:vAlign w:val="center"/>
          </w:tcPr>
          <w:p w:rsidR="00091C31" w:rsidRPr="00CC037B" w:rsidRDefault="00091C31" w:rsidP="00CC037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فهرست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منابع</w:t>
            </w:r>
            <w:r w:rsidR="00682324"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F0218"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اصلی و مکمل درس</w:t>
            </w:r>
            <w:r w:rsidR="00F4794E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F4794E" w:rsidRDefault="00F4794E" w:rsidP="00FE4110">
      <w:pPr>
        <w:tabs>
          <w:tab w:val="right" w:pos="146"/>
        </w:tabs>
        <w:bidi/>
        <w:spacing w:after="12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2E2C56" w:rsidRPr="002E32D7" w:rsidRDefault="00FE4110" w:rsidP="00F4794E">
      <w:pPr>
        <w:tabs>
          <w:tab w:val="right" w:pos="146"/>
        </w:tabs>
        <w:bidi/>
        <w:spacing w:after="120" w:line="240" w:lineRule="auto"/>
        <w:jc w:val="center"/>
        <w:rPr>
          <w:rFonts w:cs="B Nazanin"/>
          <w:b/>
          <w:bCs/>
          <w:sz w:val="28"/>
          <w:szCs w:val="28"/>
          <w:rtl/>
          <w:lang w:val="en-AU" w:bidi="fa-IR"/>
        </w:rPr>
      </w:pP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جدول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مقایسه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تطبیقی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عناوین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دروس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سرفصل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قدیمی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سرفصل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بازنگری</w:t>
      </w:r>
      <w:r w:rsidRPr="002E32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E32D7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55"/>
        <w:gridCol w:w="698"/>
        <w:gridCol w:w="871"/>
        <w:gridCol w:w="2536"/>
        <w:gridCol w:w="655"/>
        <w:gridCol w:w="871"/>
        <w:gridCol w:w="701"/>
      </w:tblGrid>
      <w:tr w:rsidR="00D049A3" w:rsidRPr="002E32D7" w:rsidTr="00FB54D7">
        <w:tc>
          <w:tcPr>
            <w:tcW w:w="1256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درس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جدید</w:t>
            </w:r>
          </w:p>
        </w:tc>
        <w:tc>
          <w:tcPr>
            <w:tcW w:w="351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374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تغییر عنوان</w:t>
            </w:r>
          </w:p>
        </w:tc>
        <w:tc>
          <w:tcPr>
            <w:tcW w:w="467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 xml:space="preserve">تغییر </w:t>
            </w:r>
            <w:r w:rsidR="00D049A3"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359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درس</w:t>
            </w:r>
            <w:r w:rsidRPr="002E32D7"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E32D7">
              <w:rPr>
                <w:rFonts w:eastAsia="Times New Roman" w:cs="B Nazanin" w:hint="cs"/>
                <w:b/>
                <w:bCs/>
                <w:sz w:val="28"/>
                <w:szCs w:val="28"/>
                <w:rtl/>
                <w:lang w:bidi="fa-IR"/>
              </w:rPr>
              <w:t>قبلی</w:t>
            </w:r>
          </w:p>
        </w:tc>
        <w:tc>
          <w:tcPr>
            <w:tcW w:w="351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467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 xml:space="preserve">درصد تغییر </w:t>
            </w:r>
            <w:r w:rsidR="00D049A3"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376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  <w:r w:rsidRPr="002E32D7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درصد تغییر منابع</w:t>
            </w:r>
          </w:p>
        </w:tc>
      </w:tr>
      <w:tr w:rsidR="00D049A3" w:rsidRPr="002E32D7" w:rsidTr="00FB54D7">
        <w:tc>
          <w:tcPr>
            <w:tcW w:w="1256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9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D049A3" w:rsidRPr="002E32D7" w:rsidTr="00FB54D7">
        <w:tc>
          <w:tcPr>
            <w:tcW w:w="1256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9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D049A3" w:rsidRPr="002E32D7" w:rsidTr="00FB54D7">
        <w:tc>
          <w:tcPr>
            <w:tcW w:w="1256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9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D049A3" w:rsidRPr="002E32D7" w:rsidTr="00FB54D7">
        <w:tc>
          <w:tcPr>
            <w:tcW w:w="1256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9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D049A3" w:rsidRPr="002E32D7" w:rsidTr="00FB54D7">
        <w:tc>
          <w:tcPr>
            <w:tcW w:w="1256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9" w:type="pct"/>
            <w:shd w:val="clear" w:color="auto" w:fill="DEEAF6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BD65FB" w:rsidRPr="002E32D7" w:rsidRDefault="00BD65FB" w:rsidP="00FB54D7">
            <w:pPr>
              <w:bidi/>
              <w:spacing w:after="12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65E34" w:rsidRPr="00CC037B" w:rsidRDefault="00565E34" w:rsidP="00CC037B">
      <w:pPr>
        <w:bidi/>
        <w:jc w:val="both"/>
        <w:rPr>
          <w:sz w:val="28"/>
          <w:szCs w:val="28"/>
        </w:rPr>
      </w:pPr>
    </w:p>
    <w:sectPr w:rsidR="00565E34" w:rsidRPr="00CC037B" w:rsidSect="002E2C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C1"/>
    <w:multiLevelType w:val="hybridMultilevel"/>
    <w:tmpl w:val="72C8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42A9"/>
    <w:multiLevelType w:val="hybridMultilevel"/>
    <w:tmpl w:val="27A0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574"/>
    <w:multiLevelType w:val="hybridMultilevel"/>
    <w:tmpl w:val="1596A4BE"/>
    <w:lvl w:ilvl="0" w:tplc="D018E7A0">
      <w:start w:val="190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16FF"/>
    <w:multiLevelType w:val="hybridMultilevel"/>
    <w:tmpl w:val="B6848C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F3F"/>
    <w:multiLevelType w:val="hybridMultilevel"/>
    <w:tmpl w:val="F9B0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7FF7"/>
    <w:multiLevelType w:val="hybridMultilevel"/>
    <w:tmpl w:val="E938B566"/>
    <w:lvl w:ilvl="0" w:tplc="DFC07DD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57682"/>
    <w:multiLevelType w:val="hybridMultilevel"/>
    <w:tmpl w:val="76A4E6C0"/>
    <w:lvl w:ilvl="0" w:tplc="DFC07DD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F696F"/>
    <w:multiLevelType w:val="hybridMultilevel"/>
    <w:tmpl w:val="18D61A04"/>
    <w:lvl w:ilvl="0" w:tplc="6436DB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00BA"/>
    <w:multiLevelType w:val="hybridMultilevel"/>
    <w:tmpl w:val="3ACE54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9D04F5"/>
    <w:multiLevelType w:val="hybridMultilevel"/>
    <w:tmpl w:val="ABA6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04865"/>
    <w:multiLevelType w:val="hybridMultilevel"/>
    <w:tmpl w:val="112C2F20"/>
    <w:lvl w:ilvl="0" w:tplc="DFC07DD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7B64"/>
    <w:multiLevelType w:val="hybridMultilevel"/>
    <w:tmpl w:val="DC2C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0790"/>
    <w:multiLevelType w:val="hybridMultilevel"/>
    <w:tmpl w:val="E8267F18"/>
    <w:lvl w:ilvl="0" w:tplc="DFC07DD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F7F89"/>
    <w:multiLevelType w:val="hybridMultilevel"/>
    <w:tmpl w:val="EF0C30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6F18CB"/>
    <w:multiLevelType w:val="hybridMultilevel"/>
    <w:tmpl w:val="EF0C30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4A42E0"/>
    <w:multiLevelType w:val="hybridMultilevel"/>
    <w:tmpl w:val="0834EBD2"/>
    <w:lvl w:ilvl="0" w:tplc="EC447FDE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0"/>
    <w:rsid w:val="000016B2"/>
    <w:rsid w:val="000630A0"/>
    <w:rsid w:val="00081688"/>
    <w:rsid w:val="00091C31"/>
    <w:rsid w:val="000B61CA"/>
    <w:rsid w:val="00125688"/>
    <w:rsid w:val="001B3367"/>
    <w:rsid w:val="001E05C0"/>
    <w:rsid w:val="00214014"/>
    <w:rsid w:val="00244C56"/>
    <w:rsid w:val="002712AC"/>
    <w:rsid w:val="002D7E91"/>
    <w:rsid w:val="002E07A4"/>
    <w:rsid w:val="002E2C56"/>
    <w:rsid w:val="002E32D7"/>
    <w:rsid w:val="002F61A2"/>
    <w:rsid w:val="003119F2"/>
    <w:rsid w:val="003628EA"/>
    <w:rsid w:val="00450E01"/>
    <w:rsid w:val="00456488"/>
    <w:rsid w:val="004A1FEF"/>
    <w:rsid w:val="004D1D1C"/>
    <w:rsid w:val="004D7AE2"/>
    <w:rsid w:val="004F1F58"/>
    <w:rsid w:val="004F6910"/>
    <w:rsid w:val="005036DE"/>
    <w:rsid w:val="005272E5"/>
    <w:rsid w:val="00543A39"/>
    <w:rsid w:val="00551CAC"/>
    <w:rsid w:val="00565E34"/>
    <w:rsid w:val="005C397C"/>
    <w:rsid w:val="0061579D"/>
    <w:rsid w:val="00643CC7"/>
    <w:rsid w:val="00682324"/>
    <w:rsid w:val="006B181B"/>
    <w:rsid w:val="006F1703"/>
    <w:rsid w:val="00721262"/>
    <w:rsid w:val="007F0218"/>
    <w:rsid w:val="00886946"/>
    <w:rsid w:val="008C4866"/>
    <w:rsid w:val="008E3452"/>
    <w:rsid w:val="009A5CE8"/>
    <w:rsid w:val="009A7C04"/>
    <w:rsid w:val="009B510A"/>
    <w:rsid w:val="009D6A64"/>
    <w:rsid w:val="009F0097"/>
    <w:rsid w:val="00A24661"/>
    <w:rsid w:val="00A41109"/>
    <w:rsid w:val="00A41303"/>
    <w:rsid w:val="00A46E50"/>
    <w:rsid w:val="00AC62B9"/>
    <w:rsid w:val="00B661D7"/>
    <w:rsid w:val="00BD65FB"/>
    <w:rsid w:val="00C15FB2"/>
    <w:rsid w:val="00CB476B"/>
    <w:rsid w:val="00CC037B"/>
    <w:rsid w:val="00CE5E62"/>
    <w:rsid w:val="00D049A3"/>
    <w:rsid w:val="00DB7601"/>
    <w:rsid w:val="00EB04A5"/>
    <w:rsid w:val="00ED4E03"/>
    <w:rsid w:val="00ED7B40"/>
    <w:rsid w:val="00EF15CD"/>
    <w:rsid w:val="00EF2E13"/>
    <w:rsid w:val="00F34752"/>
    <w:rsid w:val="00F4794E"/>
    <w:rsid w:val="00F621C7"/>
    <w:rsid w:val="00F8704E"/>
    <w:rsid w:val="00FB54D7"/>
    <w:rsid w:val="00FC3761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E7FE1DB-7678-4655-83C0-2BCA07A0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E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6910"/>
    <w:pPr>
      <w:ind w:left="720"/>
      <w:contextualSpacing/>
    </w:pPr>
  </w:style>
  <w:style w:type="table" w:styleId="TableGrid">
    <w:name w:val="Table Grid"/>
    <w:basedOn w:val="TableNormal"/>
    <w:uiPriority w:val="59"/>
    <w:rsid w:val="004F6910"/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4F69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F6910"/>
  </w:style>
  <w:style w:type="paragraph" w:styleId="BalloonText">
    <w:name w:val="Balloon Text"/>
    <w:basedOn w:val="Normal"/>
    <w:link w:val="BalloonTextChar"/>
    <w:uiPriority w:val="99"/>
    <w:semiHidden/>
    <w:unhideWhenUsed/>
    <w:rsid w:val="00CB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476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F2E1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2E13"/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27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12AC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CE5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CE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طاهری</dc:creator>
  <cp:keywords/>
  <dc:description/>
  <cp:lastModifiedBy>محسن فرجی</cp:lastModifiedBy>
  <cp:revision>2</cp:revision>
  <cp:lastPrinted>2017-08-30T06:31:00Z</cp:lastPrinted>
  <dcterms:created xsi:type="dcterms:W3CDTF">2023-06-26T12:12:00Z</dcterms:created>
  <dcterms:modified xsi:type="dcterms:W3CDTF">2023-06-26T12:12:00Z</dcterms:modified>
</cp:coreProperties>
</file>